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pPr w:leftFromText="180" w:rightFromText="180" w:vertAnchor="text" w:tblpY="1"/>
        <w:tblOverlap w:val="never"/>
        <w:tblW w:w="9634" w:type="dxa"/>
        <w:tblLook w:val="04A0" w:firstRow="1" w:lastRow="0" w:firstColumn="1" w:lastColumn="0" w:noHBand="0" w:noVBand="1"/>
      </w:tblPr>
      <w:tblGrid>
        <w:gridCol w:w="565"/>
        <w:gridCol w:w="3512"/>
        <w:gridCol w:w="1100"/>
        <w:gridCol w:w="4457"/>
      </w:tblGrid>
      <w:tr w:rsidR="007F0F26" w:rsidRPr="00DC1F27" w14:paraId="52FA63E0" w14:textId="77777777" w:rsidTr="5F3AF70B">
        <w:tc>
          <w:tcPr>
            <w:tcW w:w="9634" w:type="dxa"/>
            <w:gridSpan w:val="4"/>
          </w:tcPr>
          <w:p w14:paraId="70B10ADB" w14:textId="2A36D57D" w:rsidR="007F0F26" w:rsidRPr="00DC1F27" w:rsidRDefault="00AD7FB7" w:rsidP="00E97E39">
            <w:pPr>
              <w:jc w:val="center"/>
              <w:rPr>
                <w:rFonts w:ascii="Times New Roman" w:hAnsi="Times New Roman" w:cs="Times New Roman"/>
                <w:b/>
                <w:sz w:val="24"/>
                <w:szCs w:val="24"/>
              </w:rPr>
            </w:pPr>
            <w:r w:rsidRPr="00DC1F27">
              <w:rPr>
                <w:rFonts w:ascii="Times New Roman" w:hAnsi="Times New Roman" w:cs="Times New Roman"/>
                <w:b/>
                <w:sz w:val="24"/>
                <w:szCs w:val="24"/>
              </w:rPr>
              <w:t>TECHNINĖ SPECIFIKACIJA</w:t>
            </w:r>
          </w:p>
        </w:tc>
      </w:tr>
      <w:tr w:rsidR="00641CD5" w:rsidRPr="00DC1F27" w14:paraId="379FE03D" w14:textId="77777777" w:rsidTr="5F3AF70B">
        <w:tc>
          <w:tcPr>
            <w:tcW w:w="565" w:type="dxa"/>
          </w:tcPr>
          <w:p w14:paraId="79B1EAD9" w14:textId="24FC25C6" w:rsidR="00641CD5" w:rsidRPr="00DC1F27" w:rsidRDefault="00641CD5" w:rsidP="00E97E39">
            <w:pPr>
              <w:jc w:val="center"/>
              <w:rPr>
                <w:rFonts w:ascii="Times New Roman" w:hAnsi="Times New Roman" w:cs="Times New Roman"/>
                <w:b/>
                <w:sz w:val="24"/>
                <w:szCs w:val="24"/>
              </w:rPr>
            </w:pPr>
            <w:r w:rsidRPr="00DC1F27">
              <w:rPr>
                <w:rFonts w:ascii="Times New Roman" w:hAnsi="Times New Roman" w:cs="Times New Roman"/>
                <w:b/>
                <w:sz w:val="24"/>
                <w:szCs w:val="24"/>
              </w:rPr>
              <w:t>1.</w:t>
            </w:r>
          </w:p>
        </w:tc>
        <w:tc>
          <w:tcPr>
            <w:tcW w:w="9069" w:type="dxa"/>
            <w:gridSpan w:val="3"/>
          </w:tcPr>
          <w:p w14:paraId="61E8B620" w14:textId="419476B4" w:rsidR="00641CD5" w:rsidRPr="00DC1F27" w:rsidRDefault="00641CD5" w:rsidP="00E97E39">
            <w:pPr>
              <w:rPr>
                <w:rFonts w:ascii="Times New Roman" w:hAnsi="Times New Roman" w:cs="Times New Roman"/>
                <w:b/>
                <w:sz w:val="24"/>
                <w:szCs w:val="24"/>
              </w:rPr>
            </w:pPr>
            <w:r w:rsidRPr="00DC1F27">
              <w:rPr>
                <w:rFonts w:ascii="Times New Roman" w:hAnsi="Times New Roman" w:cs="Times New Roman"/>
                <w:b/>
                <w:sz w:val="24"/>
                <w:szCs w:val="24"/>
              </w:rPr>
              <w:t>Sąvokos</w:t>
            </w:r>
          </w:p>
        </w:tc>
      </w:tr>
      <w:tr w:rsidR="00AD7FB7" w:rsidRPr="00DC1F27" w14:paraId="1A8A9B3A" w14:textId="77777777" w:rsidTr="5F3AF70B">
        <w:tc>
          <w:tcPr>
            <w:tcW w:w="9634" w:type="dxa"/>
            <w:gridSpan w:val="4"/>
          </w:tcPr>
          <w:p w14:paraId="508B512B" w14:textId="3353EDF9" w:rsidR="00AD7FB7" w:rsidRPr="00DC1F27" w:rsidRDefault="00641CD5" w:rsidP="00882F91">
            <w:pPr>
              <w:pStyle w:val="Sraopastraipa"/>
              <w:numPr>
                <w:ilvl w:val="1"/>
                <w:numId w:val="4"/>
              </w:numPr>
              <w:tabs>
                <w:tab w:val="left" w:pos="742"/>
              </w:tabs>
              <w:ind w:left="33" w:hanging="33"/>
              <w:jc w:val="both"/>
              <w:rPr>
                <w:rFonts w:ascii="Times New Roman" w:hAnsi="Times New Roman" w:cs="Times New Roman"/>
                <w:sz w:val="24"/>
                <w:szCs w:val="24"/>
              </w:rPr>
            </w:pPr>
            <w:r w:rsidRPr="00DC1F27">
              <w:rPr>
                <w:rFonts w:ascii="Times New Roman" w:hAnsi="Times New Roman" w:cs="Times New Roman"/>
                <w:b/>
                <w:bCs/>
                <w:sz w:val="24"/>
                <w:szCs w:val="24"/>
              </w:rPr>
              <w:t>Pirkėjas</w:t>
            </w:r>
            <w:r w:rsidRPr="00DC1F27">
              <w:rPr>
                <w:rFonts w:ascii="Times New Roman" w:hAnsi="Times New Roman" w:cs="Times New Roman"/>
                <w:bCs/>
                <w:sz w:val="24"/>
                <w:szCs w:val="24"/>
              </w:rPr>
              <w:t>–</w:t>
            </w:r>
            <w:r w:rsidRPr="00DC1F27">
              <w:rPr>
                <w:rFonts w:ascii="Times New Roman" w:hAnsi="Times New Roman" w:cs="Times New Roman"/>
                <w:sz w:val="24"/>
                <w:szCs w:val="24"/>
              </w:rPr>
              <w:t xml:space="preserve"> </w:t>
            </w:r>
            <w:r w:rsidR="00F54CF8" w:rsidRPr="00DC1F27">
              <w:rPr>
                <w:rFonts w:ascii="Times New Roman" w:hAnsi="Times New Roman" w:cs="Times New Roman"/>
                <w:sz w:val="24"/>
                <w:szCs w:val="24"/>
              </w:rPr>
              <w:t>Uždaroji akcinė bendrovė „GRINDA“</w:t>
            </w:r>
            <w:r w:rsidRPr="00DC1F27">
              <w:rPr>
                <w:rFonts w:ascii="Times New Roman" w:hAnsi="Times New Roman" w:cs="Times New Roman"/>
                <w:sz w:val="24"/>
                <w:szCs w:val="24"/>
              </w:rPr>
              <w:t xml:space="preserve"> (toliau – </w:t>
            </w:r>
            <w:r w:rsidR="00F54CF8" w:rsidRPr="00DC1F27">
              <w:rPr>
                <w:rFonts w:ascii="Times New Roman" w:hAnsi="Times New Roman" w:cs="Times New Roman"/>
                <w:sz w:val="24"/>
                <w:szCs w:val="24"/>
              </w:rPr>
              <w:t>Grinda</w:t>
            </w:r>
            <w:r w:rsidRPr="00DC1F27">
              <w:rPr>
                <w:rFonts w:ascii="Times New Roman" w:hAnsi="Times New Roman" w:cs="Times New Roman"/>
                <w:sz w:val="24"/>
                <w:szCs w:val="24"/>
              </w:rPr>
              <w:t>; Perkančioji organizacija)</w:t>
            </w:r>
            <w:r w:rsidR="00AD7FB7" w:rsidRPr="00DC1F27">
              <w:rPr>
                <w:rFonts w:ascii="Times New Roman" w:hAnsi="Times New Roman" w:cs="Times New Roman"/>
                <w:sz w:val="24"/>
                <w:szCs w:val="24"/>
              </w:rPr>
              <w:t>.</w:t>
            </w:r>
          </w:p>
          <w:p w14:paraId="7BFFAC86" w14:textId="45AC6C5D" w:rsidR="00AD7FB7" w:rsidRPr="00DC1F27" w:rsidRDefault="00FD73F2" w:rsidP="00882F91">
            <w:pPr>
              <w:pStyle w:val="Sraopastraipa"/>
              <w:numPr>
                <w:ilvl w:val="1"/>
                <w:numId w:val="4"/>
              </w:numPr>
              <w:tabs>
                <w:tab w:val="left" w:pos="742"/>
              </w:tabs>
              <w:ind w:left="0" w:firstLine="0"/>
              <w:jc w:val="both"/>
              <w:rPr>
                <w:rFonts w:ascii="Times New Roman" w:hAnsi="Times New Roman" w:cs="Times New Roman"/>
                <w:sz w:val="24"/>
                <w:szCs w:val="24"/>
              </w:rPr>
            </w:pPr>
            <w:r w:rsidRPr="00DC1F27">
              <w:rPr>
                <w:rFonts w:ascii="Times New Roman" w:hAnsi="Times New Roman" w:cs="Times New Roman"/>
                <w:b/>
                <w:sz w:val="24"/>
                <w:szCs w:val="24"/>
              </w:rPr>
              <w:t>Tiekėjas</w:t>
            </w:r>
            <w:r w:rsidR="00E5747A" w:rsidRPr="00DC1F27">
              <w:rPr>
                <w:rFonts w:ascii="Times New Roman" w:hAnsi="Times New Roman" w:cs="Times New Roman"/>
                <w:sz w:val="24"/>
                <w:szCs w:val="24"/>
              </w:rPr>
              <w:t xml:space="preserve"> - </w:t>
            </w:r>
            <w:r w:rsidR="00A4110C" w:rsidRPr="00DC1F27">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DC1F27" w14:paraId="7BEB0DC5" w14:textId="77777777" w:rsidTr="5F3AF70B">
        <w:tc>
          <w:tcPr>
            <w:tcW w:w="565" w:type="dxa"/>
          </w:tcPr>
          <w:p w14:paraId="146ABD60" w14:textId="24445C8D" w:rsidR="00641CD5" w:rsidRPr="00DC1F27" w:rsidRDefault="00641CD5" w:rsidP="00E97E39">
            <w:pPr>
              <w:jc w:val="center"/>
              <w:rPr>
                <w:rFonts w:ascii="Times New Roman" w:hAnsi="Times New Roman" w:cs="Times New Roman"/>
                <w:b/>
                <w:sz w:val="24"/>
                <w:szCs w:val="24"/>
              </w:rPr>
            </w:pPr>
            <w:r w:rsidRPr="00DC1F27">
              <w:rPr>
                <w:rFonts w:ascii="Times New Roman" w:hAnsi="Times New Roman" w:cs="Times New Roman"/>
                <w:b/>
                <w:sz w:val="24"/>
                <w:szCs w:val="24"/>
              </w:rPr>
              <w:t>2.</w:t>
            </w:r>
          </w:p>
        </w:tc>
        <w:tc>
          <w:tcPr>
            <w:tcW w:w="9069" w:type="dxa"/>
            <w:gridSpan w:val="3"/>
          </w:tcPr>
          <w:p w14:paraId="27EAF5F9" w14:textId="2805CBB7" w:rsidR="00641CD5" w:rsidRPr="00DC1F27" w:rsidRDefault="00641CD5" w:rsidP="00E97E39">
            <w:pPr>
              <w:rPr>
                <w:rFonts w:ascii="Times New Roman" w:hAnsi="Times New Roman" w:cs="Times New Roman"/>
                <w:b/>
                <w:sz w:val="24"/>
                <w:szCs w:val="24"/>
              </w:rPr>
            </w:pPr>
            <w:r w:rsidRPr="00DC1F27">
              <w:rPr>
                <w:rFonts w:ascii="Times New Roman" w:hAnsi="Times New Roman" w:cs="Times New Roman"/>
                <w:b/>
                <w:sz w:val="24"/>
                <w:szCs w:val="24"/>
              </w:rPr>
              <w:t>Bendrosios nuostatos</w:t>
            </w:r>
          </w:p>
        </w:tc>
      </w:tr>
      <w:tr w:rsidR="00641CD5" w:rsidRPr="00DC1F27" w14:paraId="384E93BA" w14:textId="77777777" w:rsidTr="5F3AF70B">
        <w:tc>
          <w:tcPr>
            <w:tcW w:w="9634" w:type="dxa"/>
            <w:gridSpan w:val="4"/>
          </w:tcPr>
          <w:p w14:paraId="6855A2AC" w14:textId="6BCFF723" w:rsidR="00641CD5" w:rsidRPr="00DC1F27" w:rsidRDefault="00641CD5" w:rsidP="00E97E39">
            <w:pPr>
              <w:jc w:val="both"/>
              <w:rPr>
                <w:rFonts w:ascii="Times New Roman" w:hAnsi="Times New Roman" w:cs="Times New Roman"/>
                <w:b/>
                <w:sz w:val="24"/>
                <w:szCs w:val="24"/>
              </w:rPr>
            </w:pPr>
            <w:r w:rsidRPr="00DC1F27">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33669" w:rsidRPr="00DC1F27" w14:paraId="604ED576" w14:textId="77777777" w:rsidTr="5F3AF70B">
        <w:tc>
          <w:tcPr>
            <w:tcW w:w="565" w:type="dxa"/>
          </w:tcPr>
          <w:p w14:paraId="69B18D77" w14:textId="3E52E5E1" w:rsidR="002F119A" w:rsidRPr="00DC1F27" w:rsidRDefault="00641CD5" w:rsidP="00E97E39">
            <w:pPr>
              <w:rPr>
                <w:rFonts w:ascii="Times New Roman" w:hAnsi="Times New Roman" w:cs="Times New Roman"/>
                <w:b/>
                <w:sz w:val="24"/>
                <w:szCs w:val="24"/>
              </w:rPr>
            </w:pPr>
            <w:r w:rsidRPr="00DC1F27">
              <w:rPr>
                <w:rFonts w:ascii="Times New Roman" w:hAnsi="Times New Roman" w:cs="Times New Roman"/>
                <w:b/>
                <w:sz w:val="24"/>
                <w:szCs w:val="24"/>
              </w:rPr>
              <w:t>3</w:t>
            </w:r>
            <w:r w:rsidR="002F119A" w:rsidRPr="00DC1F27">
              <w:rPr>
                <w:rFonts w:ascii="Times New Roman" w:hAnsi="Times New Roman" w:cs="Times New Roman"/>
                <w:b/>
                <w:sz w:val="24"/>
                <w:szCs w:val="24"/>
              </w:rPr>
              <w:t>.</w:t>
            </w:r>
          </w:p>
        </w:tc>
        <w:tc>
          <w:tcPr>
            <w:tcW w:w="3512" w:type="dxa"/>
          </w:tcPr>
          <w:p w14:paraId="6AD66D00" w14:textId="0A9A4D7D" w:rsidR="002F119A" w:rsidRPr="00DC1F27" w:rsidRDefault="002F119A" w:rsidP="00E97E39">
            <w:pPr>
              <w:rPr>
                <w:rFonts w:ascii="Times New Roman" w:hAnsi="Times New Roman" w:cs="Times New Roman"/>
                <w:b/>
                <w:sz w:val="24"/>
                <w:szCs w:val="24"/>
              </w:rPr>
            </w:pPr>
            <w:r w:rsidRPr="00DC1F27">
              <w:rPr>
                <w:rFonts w:ascii="Times New Roman" w:hAnsi="Times New Roman" w:cs="Times New Roman"/>
                <w:b/>
                <w:sz w:val="24"/>
                <w:szCs w:val="24"/>
              </w:rPr>
              <w:t>Pirkimo objektas</w:t>
            </w:r>
          </w:p>
        </w:tc>
        <w:tc>
          <w:tcPr>
            <w:tcW w:w="5557" w:type="dxa"/>
            <w:gridSpan w:val="2"/>
          </w:tcPr>
          <w:p w14:paraId="3F209708" w14:textId="28786BD8" w:rsidR="002F119A" w:rsidRPr="00DC1F27" w:rsidRDefault="00E97E39" w:rsidP="00E97E39">
            <w:pPr>
              <w:rPr>
                <w:rFonts w:ascii="Times New Roman" w:hAnsi="Times New Roman" w:cs="Times New Roman"/>
                <w:i/>
                <w:color w:val="FF0000"/>
                <w:sz w:val="24"/>
                <w:szCs w:val="24"/>
              </w:rPr>
            </w:pPr>
            <w:r w:rsidRPr="00DC1F27">
              <w:rPr>
                <w:rFonts w:ascii="Times New Roman" w:hAnsi="Times New Roman" w:cs="Times New Roman"/>
                <w:sz w:val="24"/>
                <w:szCs w:val="24"/>
              </w:rPr>
              <w:t>Vilniaus miesto švietimo įstaigų teritorijų aptvėrimo darbai</w:t>
            </w:r>
          </w:p>
        </w:tc>
      </w:tr>
      <w:tr w:rsidR="00233669" w:rsidRPr="00DC1F27" w14:paraId="2E7588DB" w14:textId="77777777" w:rsidTr="5F3AF70B">
        <w:trPr>
          <w:trHeight w:val="1169"/>
        </w:trPr>
        <w:tc>
          <w:tcPr>
            <w:tcW w:w="565" w:type="dxa"/>
          </w:tcPr>
          <w:p w14:paraId="3BA6317F" w14:textId="52825AFE" w:rsidR="002F119A" w:rsidRPr="00DC1F27" w:rsidRDefault="00641CD5" w:rsidP="00E97E39">
            <w:pPr>
              <w:rPr>
                <w:rFonts w:ascii="Times New Roman" w:hAnsi="Times New Roman" w:cs="Times New Roman"/>
                <w:b/>
                <w:sz w:val="24"/>
                <w:szCs w:val="24"/>
              </w:rPr>
            </w:pPr>
            <w:r w:rsidRPr="00DC1F27">
              <w:rPr>
                <w:rFonts w:ascii="Times New Roman" w:hAnsi="Times New Roman" w:cs="Times New Roman"/>
                <w:b/>
                <w:sz w:val="24"/>
                <w:szCs w:val="24"/>
              </w:rPr>
              <w:t>4</w:t>
            </w:r>
            <w:r w:rsidR="002F119A" w:rsidRPr="00DC1F27">
              <w:rPr>
                <w:rFonts w:ascii="Times New Roman" w:hAnsi="Times New Roman" w:cs="Times New Roman"/>
                <w:b/>
                <w:sz w:val="24"/>
                <w:szCs w:val="24"/>
              </w:rPr>
              <w:t>.</w:t>
            </w:r>
          </w:p>
        </w:tc>
        <w:tc>
          <w:tcPr>
            <w:tcW w:w="3512" w:type="dxa"/>
          </w:tcPr>
          <w:p w14:paraId="4B5FFB9D" w14:textId="68C420E8" w:rsidR="002F119A" w:rsidRPr="00DC1F27" w:rsidRDefault="002F119A" w:rsidP="00E97E39">
            <w:pPr>
              <w:rPr>
                <w:rFonts w:ascii="Times New Roman" w:hAnsi="Times New Roman" w:cs="Times New Roman"/>
                <w:b/>
                <w:sz w:val="24"/>
                <w:szCs w:val="24"/>
              </w:rPr>
            </w:pPr>
            <w:r w:rsidRPr="00DC1F27">
              <w:rPr>
                <w:rFonts w:ascii="Times New Roman" w:hAnsi="Times New Roman" w:cs="Times New Roman"/>
                <w:b/>
                <w:color w:val="000000"/>
                <w:sz w:val="24"/>
                <w:szCs w:val="24"/>
              </w:rPr>
              <w:t>Pirkimo objekto apimtys (kiekiai)</w:t>
            </w:r>
          </w:p>
        </w:tc>
        <w:tc>
          <w:tcPr>
            <w:tcW w:w="1100" w:type="dxa"/>
          </w:tcPr>
          <w:p w14:paraId="11A16A60" w14:textId="77777777" w:rsidR="00BA6208" w:rsidRPr="00DC1F27" w:rsidRDefault="00BA6208" w:rsidP="00E97E39">
            <w:pPr>
              <w:widowControl w:val="0"/>
              <w:tabs>
                <w:tab w:val="left" w:pos="1019"/>
              </w:tabs>
              <w:spacing w:before="40" w:after="40"/>
              <w:rPr>
                <w:rFonts w:ascii="Times New Roman" w:hAnsi="Times New Roman" w:cs="Times New Roman"/>
                <w:sz w:val="24"/>
                <w:szCs w:val="24"/>
              </w:rPr>
            </w:pPr>
          </w:p>
          <w:p w14:paraId="12FF9D30" w14:textId="77777777" w:rsidR="00BA6208" w:rsidRPr="00DC1F27" w:rsidRDefault="00BA6208" w:rsidP="00E97E39">
            <w:pPr>
              <w:widowControl w:val="0"/>
              <w:tabs>
                <w:tab w:val="left" w:pos="1019"/>
              </w:tabs>
              <w:spacing w:before="40" w:after="40"/>
              <w:rPr>
                <w:rFonts w:ascii="Times New Roman" w:hAnsi="Times New Roman" w:cs="Times New Roman"/>
                <w:sz w:val="24"/>
                <w:szCs w:val="24"/>
              </w:rPr>
            </w:pPr>
          </w:p>
          <w:p w14:paraId="2BF3A3A0" w14:textId="77777777" w:rsidR="00BA6208" w:rsidRPr="00DC1F27" w:rsidRDefault="00BA6208" w:rsidP="00E97E39">
            <w:pPr>
              <w:widowControl w:val="0"/>
              <w:tabs>
                <w:tab w:val="left" w:pos="1019"/>
              </w:tabs>
              <w:spacing w:before="40" w:after="40"/>
              <w:rPr>
                <w:rFonts w:ascii="Times New Roman" w:hAnsi="Times New Roman" w:cs="Times New Roman"/>
                <w:sz w:val="24"/>
                <w:szCs w:val="24"/>
              </w:rPr>
            </w:pPr>
          </w:p>
          <w:p w14:paraId="3A7F5FBA" w14:textId="5866BFB4" w:rsidR="002F119A" w:rsidRPr="00DC1F27" w:rsidRDefault="5F3AF70B" w:rsidP="009D347C">
            <w:pPr>
              <w:widowControl w:val="0"/>
              <w:tabs>
                <w:tab w:val="left" w:pos="1019"/>
              </w:tabs>
              <w:spacing w:before="40" w:after="40"/>
              <w:jc w:val="center"/>
              <w:rPr>
                <w:rFonts w:ascii="Times New Roman" w:hAnsi="Times New Roman" w:cs="Times New Roman"/>
                <w:sz w:val="24"/>
                <w:szCs w:val="24"/>
              </w:rPr>
            </w:pPr>
            <w:r w:rsidRPr="00DC1F27">
              <w:rPr>
                <w:rFonts w:ascii="Times New Roman" w:hAnsi="Times New Roman" w:cs="Times New Roman"/>
                <w:sz w:val="24"/>
                <w:szCs w:val="24"/>
              </w:rPr>
              <w:t>1</w:t>
            </w:r>
          </w:p>
        </w:tc>
        <w:tc>
          <w:tcPr>
            <w:tcW w:w="4457" w:type="dxa"/>
          </w:tcPr>
          <w:p w14:paraId="23C88CCF" w14:textId="77777777" w:rsidR="00BA6208" w:rsidRPr="00DC1F27" w:rsidRDefault="00BA6208" w:rsidP="00E97E39">
            <w:pPr>
              <w:widowControl w:val="0"/>
              <w:tabs>
                <w:tab w:val="left" w:pos="1019"/>
              </w:tabs>
              <w:spacing w:before="40" w:after="40"/>
              <w:rPr>
                <w:rFonts w:ascii="Times New Roman" w:hAnsi="Times New Roman" w:cs="Times New Roman"/>
                <w:sz w:val="24"/>
                <w:szCs w:val="24"/>
              </w:rPr>
            </w:pPr>
          </w:p>
          <w:p w14:paraId="3A4C8A22" w14:textId="7DF82C43" w:rsidR="002F119A" w:rsidRPr="00DC1F27" w:rsidRDefault="004C1118" w:rsidP="00E97E39">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Content>
                <w:r w:rsidR="5F3AF70B" w:rsidRPr="00DC1F27">
                  <w:rPr>
                    <w:rFonts w:ascii="Times New Roman" w:hAnsi="Times New Roman" w:cs="Times New Roman"/>
                    <w:sz w:val="24"/>
                    <w:szCs w:val="24"/>
                  </w:rPr>
                  <w:t>kompl.</w:t>
                </w:r>
              </w:sdtContent>
            </w:sdt>
          </w:p>
          <w:p w14:paraId="5668C587" w14:textId="77777777" w:rsidR="00BA6208" w:rsidRPr="00DC1F27" w:rsidRDefault="00BA6208" w:rsidP="00E97E39">
            <w:pPr>
              <w:rPr>
                <w:rFonts w:ascii="Times New Roman" w:hAnsi="Times New Roman" w:cs="Times New Roman"/>
                <w:sz w:val="24"/>
                <w:szCs w:val="24"/>
              </w:rPr>
            </w:pPr>
          </w:p>
          <w:p w14:paraId="3C449784" w14:textId="5099BF89" w:rsidR="00BA6208" w:rsidRPr="00DC1F27" w:rsidRDefault="004C1118" w:rsidP="00E97E39">
            <w:pPr>
              <w:rPr>
                <w:rFonts w:ascii="Times New Roman" w:hAnsi="Times New Roman" w:cs="Times New Roman"/>
                <w:sz w:val="24"/>
                <w:szCs w:val="24"/>
              </w:rPr>
            </w:pPr>
            <w:sdt>
              <w:sdtPr>
                <w:rPr>
                  <w:rFonts w:ascii="Times New Roman" w:hAnsi="Times New Roman" w:cs="Times New Roman"/>
                  <w:sz w:val="24"/>
                  <w:szCs w:val="24"/>
                </w:rPr>
                <w:alias w:val="Pasirinkti"/>
                <w:tag w:val="Pasirinkti"/>
                <w:id w:val="417142625"/>
                <w:placeholder>
                  <w:docPart w:val="FE01456B54924CB497137A44C07574E7"/>
                </w:placeholder>
                <w:dropDownList>
                  <w:listItem w:value="Choose an item."/>
                  <w:listItem w:displayText="Perkamas visas nurodytas Prekių kiekis. Perkančioji organziacija įsipareigoja nupirkti visą Prekių kiekį. " w:value="Perkamas visas nurodytas Prekių kiekis. Perkančioji organziacija įsipareigoja nupirkti visą Prekių kiekį. "/>
                </w:dropDownList>
              </w:sdtPr>
              <w:sdtContent>
                <w:r w:rsidR="00E97E39" w:rsidRPr="00DC1F27">
                  <w:rPr>
                    <w:rFonts w:ascii="Times New Roman" w:hAnsi="Times New Roman" w:cs="Times New Roman"/>
                    <w:sz w:val="24"/>
                    <w:szCs w:val="24"/>
                  </w:rPr>
                  <w:t xml:space="preserve">Perkamas visas nurodytas Prekių kiekis. Perkančioji organziacija įsipareigoja nupirkti visą Prekių kiekį. </w:t>
                </w:r>
              </w:sdtContent>
            </w:sdt>
          </w:p>
        </w:tc>
      </w:tr>
      <w:tr w:rsidR="00641CD5" w:rsidRPr="00DC1F27" w14:paraId="4A43CA18" w14:textId="77777777" w:rsidTr="5F3AF70B">
        <w:tc>
          <w:tcPr>
            <w:tcW w:w="565" w:type="dxa"/>
          </w:tcPr>
          <w:p w14:paraId="04B329F8" w14:textId="09AECDAE" w:rsidR="00641CD5" w:rsidRPr="00DC1F27" w:rsidRDefault="00280015" w:rsidP="00E97E39">
            <w:pPr>
              <w:rPr>
                <w:rFonts w:ascii="Times New Roman" w:hAnsi="Times New Roman" w:cs="Times New Roman"/>
                <w:b/>
                <w:color w:val="000000"/>
                <w:sz w:val="24"/>
                <w:szCs w:val="24"/>
              </w:rPr>
            </w:pPr>
            <w:r w:rsidRPr="00DC1F27">
              <w:rPr>
                <w:rFonts w:ascii="Times New Roman" w:hAnsi="Times New Roman" w:cs="Times New Roman"/>
                <w:b/>
                <w:color w:val="000000"/>
                <w:sz w:val="24"/>
                <w:szCs w:val="24"/>
              </w:rPr>
              <w:t>5</w:t>
            </w:r>
            <w:r w:rsidR="00641CD5" w:rsidRPr="00DC1F27">
              <w:rPr>
                <w:rFonts w:ascii="Times New Roman" w:hAnsi="Times New Roman" w:cs="Times New Roman"/>
                <w:b/>
                <w:color w:val="000000"/>
                <w:sz w:val="24"/>
                <w:szCs w:val="24"/>
              </w:rPr>
              <w:t>.</w:t>
            </w:r>
          </w:p>
        </w:tc>
        <w:tc>
          <w:tcPr>
            <w:tcW w:w="9069" w:type="dxa"/>
            <w:gridSpan w:val="3"/>
          </w:tcPr>
          <w:p w14:paraId="6E1582B2" w14:textId="2A5B5584" w:rsidR="00641CD5" w:rsidRPr="00DC1F27" w:rsidRDefault="5F3AF70B" w:rsidP="5F3AF70B">
            <w:pPr>
              <w:pStyle w:val="Sraopastraipa"/>
              <w:tabs>
                <w:tab w:val="left" w:pos="426"/>
              </w:tabs>
              <w:ind w:left="0" w:firstLine="0"/>
              <w:jc w:val="both"/>
              <w:rPr>
                <w:rFonts w:ascii="Times New Roman" w:hAnsi="Times New Roman" w:cs="Times New Roman"/>
                <w:b/>
                <w:bCs/>
                <w:sz w:val="24"/>
                <w:szCs w:val="24"/>
              </w:rPr>
            </w:pPr>
            <w:r w:rsidRPr="00DC1F27">
              <w:rPr>
                <w:rFonts w:ascii="Times New Roman" w:hAnsi="Times New Roman" w:cs="Times New Roman"/>
                <w:b/>
                <w:bCs/>
                <w:sz w:val="24"/>
                <w:szCs w:val="24"/>
              </w:rPr>
              <w:t>Techniniai reikalavimai pirkimo objektui</w:t>
            </w:r>
          </w:p>
        </w:tc>
      </w:tr>
      <w:tr w:rsidR="00EF1417" w:rsidRPr="00DC1F27" w14:paraId="5F3DDF8B" w14:textId="77777777" w:rsidTr="5F3AF70B">
        <w:tc>
          <w:tcPr>
            <w:tcW w:w="565" w:type="dxa"/>
          </w:tcPr>
          <w:p w14:paraId="0239FA1A" w14:textId="77777777" w:rsidR="00EF1417" w:rsidRPr="00DC1F27" w:rsidRDefault="00EF1417" w:rsidP="00E97E39">
            <w:pPr>
              <w:rPr>
                <w:rFonts w:ascii="Times New Roman" w:hAnsi="Times New Roman" w:cs="Times New Roman"/>
                <w:color w:val="000000"/>
                <w:sz w:val="24"/>
                <w:szCs w:val="24"/>
              </w:rPr>
            </w:pPr>
          </w:p>
        </w:tc>
        <w:tc>
          <w:tcPr>
            <w:tcW w:w="9069" w:type="dxa"/>
            <w:gridSpan w:val="3"/>
          </w:tcPr>
          <w:p w14:paraId="4B339DC7" w14:textId="0D17FA76" w:rsidR="00F2389F" w:rsidRPr="00DC1F27" w:rsidRDefault="00F2389F" w:rsidP="00384924">
            <w:pPr>
              <w:tabs>
                <w:tab w:val="left" w:pos="993"/>
              </w:tabs>
              <w:jc w:val="both"/>
              <w:rPr>
                <w:rFonts w:ascii="Times New Roman" w:eastAsia="Arial Unicode MS" w:hAnsi="Times New Roman" w:cs="Times New Roman"/>
                <w:b/>
                <w:bCs/>
                <w:sz w:val="24"/>
                <w:szCs w:val="24"/>
                <w:bdr w:val="nil"/>
                <w:lang w:eastAsia="lt-LT"/>
              </w:rPr>
            </w:pPr>
            <w:r w:rsidRPr="00DC1F27">
              <w:rPr>
                <w:rFonts w:ascii="Times New Roman" w:eastAsia="Arial Unicode MS" w:hAnsi="Times New Roman" w:cs="Times New Roman"/>
                <w:b/>
                <w:bCs/>
                <w:sz w:val="24"/>
                <w:szCs w:val="24"/>
                <w:bdr w:val="nil"/>
                <w:lang w:eastAsia="lt-LT"/>
              </w:rPr>
              <w:t xml:space="preserve">Reikalavimai </w:t>
            </w:r>
            <w:r w:rsidR="002D2EED" w:rsidRPr="00DC1F27">
              <w:rPr>
                <w:rFonts w:ascii="Times New Roman" w:eastAsia="Arial Unicode MS" w:hAnsi="Times New Roman" w:cs="Times New Roman"/>
                <w:b/>
                <w:sz w:val="24"/>
                <w:szCs w:val="24"/>
                <w:lang w:eastAsia="lt-LT"/>
              </w:rPr>
              <w:t>prekėms ir su prekėmis susijusioms paslaugoms</w:t>
            </w:r>
            <w:r w:rsidR="003D028B" w:rsidRPr="00DC1F27">
              <w:rPr>
                <w:rFonts w:ascii="Times New Roman" w:eastAsia="Arial Unicode MS" w:hAnsi="Times New Roman" w:cs="Times New Roman"/>
                <w:b/>
                <w:sz w:val="24"/>
                <w:szCs w:val="24"/>
                <w:lang w:eastAsia="lt-LT"/>
              </w:rPr>
              <w:t xml:space="preserve"> </w:t>
            </w:r>
            <w:r w:rsidRPr="00DC1F27">
              <w:rPr>
                <w:rFonts w:ascii="Times New Roman" w:eastAsia="Arial Unicode MS" w:hAnsi="Times New Roman" w:cs="Times New Roman"/>
                <w:b/>
                <w:bCs/>
                <w:sz w:val="24"/>
                <w:szCs w:val="24"/>
                <w:bdr w:val="nil"/>
                <w:lang w:eastAsia="lt-LT"/>
              </w:rPr>
              <w:t>:</w:t>
            </w:r>
          </w:p>
          <w:p w14:paraId="166D4357" w14:textId="77777777" w:rsidR="00F2389F" w:rsidRPr="00DC1F27" w:rsidRDefault="00F2389F" w:rsidP="00F2389F">
            <w:pPr>
              <w:pStyle w:val="Sraopastraipa"/>
              <w:tabs>
                <w:tab w:val="left" w:pos="993"/>
              </w:tabs>
              <w:ind w:firstLine="0"/>
              <w:jc w:val="both"/>
              <w:rPr>
                <w:rFonts w:ascii="Times New Roman" w:eastAsia="Arial Unicode MS" w:hAnsi="Times New Roman" w:cs="Times New Roman"/>
                <w:sz w:val="24"/>
                <w:szCs w:val="24"/>
                <w:bdr w:val="nil"/>
                <w:lang w:eastAsia="lt-LT"/>
              </w:rPr>
            </w:pPr>
          </w:p>
          <w:p w14:paraId="12BB37F6" w14:textId="6CFCE7D6" w:rsidR="00F2389F" w:rsidRPr="00DC1F27" w:rsidRDefault="5670486E" w:rsidP="00384924">
            <w:pPr>
              <w:pStyle w:val="Sraopastraipa"/>
              <w:numPr>
                <w:ilvl w:val="0"/>
                <w:numId w:val="6"/>
              </w:numPr>
              <w:tabs>
                <w:tab w:val="clear" w:pos="720"/>
                <w:tab w:val="num" w:pos="454"/>
                <w:tab w:val="left" w:pos="993"/>
              </w:tabs>
              <w:ind w:left="29" w:firstLine="0"/>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Tiekėjas</w:t>
            </w:r>
            <w:r w:rsidR="00F2389F" w:rsidRPr="00DC1F27">
              <w:rPr>
                <w:rFonts w:ascii="Times New Roman" w:eastAsia="Arial Unicode MS" w:hAnsi="Times New Roman" w:cs="Times New Roman"/>
                <w:sz w:val="24"/>
                <w:szCs w:val="24"/>
                <w:bdr w:val="nil"/>
                <w:lang w:eastAsia="lt-LT"/>
              </w:rPr>
              <w:t xml:space="preserve"> prieš teikdamas pasiūlymą pirkimui ir informavęs objekto valdytoją gali apžiūrėti </w:t>
            </w:r>
            <w:r w:rsidR="00E228AC" w:rsidRPr="00DC1F27">
              <w:rPr>
                <w:rFonts w:ascii="Times New Roman" w:eastAsia="Arial Unicode MS" w:hAnsi="Times New Roman" w:cs="Times New Roman"/>
                <w:sz w:val="24"/>
                <w:szCs w:val="24"/>
                <w:lang w:eastAsia="lt-LT"/>
              </w:rPr>
              <w:t xml:space="preserve">su </w:t>
            </w:r>
            <w:r w:rsidR="005234C4">
              <w:rPr>
                <w:rFonts w:ascii="Times New Roman" w:eastAsia="Arial Unicode MS" w:hAnsi="Times New Roman" w:cs="Times New Roman"/>
                <w:sz w:val="24"/>
                <w:szCs w:val="24"/>
                <w:lang w:eastAsia="lt-LT"/>
              </w:rPr>
              <w:t>p</w:t>
            </w:r>
            <w:r w:rsidR="005234C4" w:rsidRPr="00DC1F27">
              <w:rPr>
                <w:rFonts w:ascii="Times New Roman" w:eastAsia="Arial Unicode MS" w:hAnsi="Times New Roman" w:cs="Times New Roman"/>
                <w:sz w:val="24"/>
                <w:szCs w:val="24"/>
                <w:lang w:eastAsia="lt-LT"/>
              </w:rPr>
              <w:t xml:space="preserve">rekėmis </w:t>
            </w:r>
            <w:r w:rsidR="00E228AC" w:rsidRPr="00DC1F27">
              <w:rPr>
                <w:rFonts w:ascii="Times New Roman" w:eastAsia="Arial Unicode MS" w:hAnsi="Times New Roman" w:cs="Times New Roman"/>
                <w:sz w:val="24"/>
                <w:szCs w:val="24"/>
                <w:lang w:eastAsia="lt-LT"/>
              </w:rPr>
              <w:t>susijusių paslaugų</w:t>
            </w:r>
            <w:r w:rsidR="005234C4">
              <w:rPr>
                <w:rFonts w:ascii="Times New Roman" w:eastAsia="Arial Unicode MS" w:hAnsi="Times New Roman" w:cs="Times New Roman"/>
                <w:sz w:val="24"/>
                <w:szCs w:val="24"/>
                <w:lang w:eastAsia="lt-LT"/>
              </w:rPr>
              <w:t xml:space="preserve"> (toliau </w:t>
            </w:r>
            <w:r w:rsidR="00220CE5">
              <w:rPr>
                <w:rFonts w:ascii="Times New Roman" w:eastAsia="Arial Unicode MS" w:hAnsi="Times New Roman" w:cs="Times New Roman"/>
                <w:sz w:val="24"/>
                <w:szCs w:val="24"/>
                <w:lang w:eastAsia="lt-LT"/>
              </w:rPr>
              <w:t>–</w:t>
            </w:r>
            <w:r w:rsidR="005234C4">
              <w:rPr>
                <w:rFonts w:ascii="Times New Roman" w:eastAsia="Arial Unicode MS" w:hAnsi="Times New Roman" w:cs="Times New Roman"/>
                <w:sz w:val="24"/>
                <w:szCs w:val="24"/>
                <w:lang w:eastAsia="lt-LT"/>
              </w:rPr>
              <w:t xml:space="preserve"> </w:t>
            </w:r>
            <w:r w:rsidR="00220CE5">
              <w:rPr>
                <w:rFonts w:ascii="Times New Roman" w:eastAsia="Arial Unicode MS" w:hAnsi="Times New Roman" w:cs="Times New Roman"/>
                <w:sz w:val="24"/>
                <w:szCs w:val="24"/>
                <w:lang w:eastAsia="lt-LT"/>
              </w:rPr>
              <w:t>Paslaugų)</w:t>
            </w:r>
            <w:r w:rsidR="00E228AC" w:rsidRPr="00DC1F27">
              <w:rPr>
                <w:rFonts w:ascii="Times New Roman" w:eastAsia="Arial Unicode MS" w:hAnsi="Times New Roman" w:cs="Times New Roman"/>
                <w:sz w:val="24"/>
                <w:szCs w:val="24"/>
                <w:lang w:eastAsia="lt-LT"/>
              </w:rPr>
              <w:t xml:space="preserve"> teikimo</w:t>
            </w:r>
            <w:r w:rsidR="00F2389F" w:rsidRPr="00DC1F27">
              <w:rPr>
                <w:rFonts w:ascii="Times New Roman" w:eastAsia="Arial Unicode MS" w:hAnsi="Times New Roman" w:cs="Times New Roman"/>
                <w:sz w:val="24"/>
                <w:szCs w:val="24"/>
                <w:bdr w:val="nil"/>
                <w:lang w:eastAsia="lt-LT"/>
              </w:rPr>
              <w:t xml:space="preserve"> zoną ir įsivertinti </w:t>
            </w:r>
            <w:r w:rsidR="00D24687">
              <w:rPr>
                <w:rFonts w:ascii="Times New Roman" w:eastAsia="Arial Unicode MS" w:hAnsi="Times New Roman" w:cs="Times New Roman"/>
                <w:sz w:val="24"/>
                <w:szCs w:val="24"/>
                <w:bdr w:val="nil"/>
                <w:lang w:eastAsia="lt-LT"/>
              </w:rPr>
              <w:t xml:space="preserve"> </w:t>
            </w:r>
            <w:r w:rsidR="009B0FDA">
              <w:rPr>
                <w:rFonts w:ascii="Times New Roman" w:eastAsia="Arial Unicode MS" w:hAnsi="Times New Roman" w:cs="Times New Roman"/>
                <w:sz w:val="24"/>
                <w:szCs w:val="24"/>
                <w:bdr w:val="nil"/>
                <w:lang w:eastAsia="lt-LT"/>
              </w:rPr>
              <w:t>Paslaugų</w:t>
            </w:r>
            <w:r w:rsidR="00F2389F" w:rsidRPr="00DC1F27">
              <w:rPr>
                <w:rFonts w:ascii="Times New Roman" w:eastAsia="Arial Unicode MS" w:hAnsi="Times New Roman" w:cs="Times New Roman"/>
                <w:sz w:val="24"/>
                <w:szCs w:val="24"/>
                <w:bdr w:val="nil"/>
                <w:lang w:eastAsia="lt-LT"/>
              </w:rPr>
              <w:t xml:space="preserve"> specifiką bei </w:t>
            </w:r>
            <w:r w:rsidR="00D24687">
              <w:rPr>
                <w:rFonts w:ascii="Times New Roman" w:eastAsia="Arial Unicode MS" w:hAnsi="Times New Roman" w:cs="Times New Roman"/>
                <w:sz w:val="24"/>
                <w:szCs w:val="24"/>
                <w:bdr w:val="nil"/>
                <w:lang w:eastAsia="lt-LT"/>
              </w:rPr>
              <w:t xml:space="preserve"> </w:t>
            </w:r>
            <w:r w:rsidR="009B0FDA">
              <w:rPr>
                <w:rFonts w:ascii="Times New Roman" w:eastAsia="Arial Unicode MS" w:hAnsi="Times New Roman" w:cs="Times New Roman"/>
                <w:sz w:val="24"/>
                <w:szCs w:val="24"/>
                <w:bdr w:val="nil"/>
                <w:lang w:eastAsia="lt-LT"/>
              </w:rPr>
              <w:t>Paslaugų</w:t>
            </w:r>
            <w:r w:rsidR="00F2389F" w:rsidRPr="00DC1F27">
              <w:rPr>
                <w:rFonts w:ascii="Times New Roman" w:eastAsia="Arial Unicode MS" w:hAnsi="Times New Roman" w:cs="Times New Roman"/>
                <w:sz w:val="24"/>
                <w:szCs w:val="24"/>
                <w:bdr w:val="nil"/>
                <w:lang w:eastAsia="lt-LT"/>
              </w:rPr>
              <w:t xml:space="preserve"> apimtis. </w:t>
            </w:r>
          </w:p>
          <w:p w14:paraId="335EA3F9" w14:textId="20D0FA9D" w:rsidR="00F2389F" w:rsidRPr="00DC1F27" w:rsidRDefault="15915C69" w:rsidP="00384924">
            <w:pPr>
              <w:numPr>
                <w:ilvl w:val="0"/>
                <w:numId w:val="6"/>
              </w:numPr>
              <w:tabs>
                <w:tab w:val="clear" w:pos="720"/>
                <w:tab w:val="num" w:pos="454"/>
                <w:tab w:val="left" w:pos="993"/>
              </w:tabs>
              <w:ind w:left="29" w:firstLine="0"/>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Tiekėjas</w:t>
            </w:r>
            <w:r w:rsidR="00570F8F" w:rsidRPr="00DC1F27">
              <w:rPr>
                <w:rFonts w:ascii="Times New Roman" w:eastAsia="Arial Unicode MS" w:hAnsi="Times New Roman" w:cs="Times New Roman"/>
                <w:sz w:val="24"/>
                <w:szCs w:val="24"/>
                <w:bdr w:val="nil"/>
                <w:lang w:eastAsia="lt-LT"/>
              </w:rPr>
              <w:t xml:space="preserve"> pasirašius statybvietės perdavimo aktą</w:t>
            </w:r>
            <w:r w:rsidR="00922AB6" w:rsidRPr="00DC1F27">
              <w:rPr>
                <w:rFonts w:ascii="Times New Roman" w:eastAsia="Arial Unicode MS" w:hAnsi="Times New Roman" w:cs="Times New Roman"/>
                <w:sz w:val="24"/>
                <w:szCs w:val="24"/>
                <w:bdr w:val="nil"/>
                <w:lang w:eastAsia="lt-LT"/>
              </w:rPr>
              <w:t xml:space="preserve"> prieš pradėdamas teikti </w:t>
            </w:r>
            <w:r w:rsidR="00517979" w:rsidRPr="00DC1F27">
              <w:rPr>
                <w:rFonts w:ascii="Times New Roman" w:eastAsia="Arial Unicode MS" w:hAnsi="Times New Roman" w:cs="Times New Roman"/>
                <w:sz w:val="24"/>
                <w:szCs w:val="24"/>
                <w:bdr w:val="nil"/>
                <w:lang w:eastAsia="lt-LT"/>
              </w:rPr>
              <w:t xml:space="preserve"> </w:t>
            </w:r>
            <w:r w:rsidR="000C4D1F">
              <w:rPr>
                <w:rFonts w:ascii="Times New Roman" w:eastAsia="Arial Unicode MS" w:hAnsi="Times New Roman" w:cs="Times New Roman"/>
                <w:sz w:val="24"/>
                <w:szCs w:val="24"/>
                <w:bdr w:val="nil"/>
                <w:lang w:eastAsia="lt-LT"/>
              </w:rPr>
              <w:t>P</w:t>
            </w:r>
            <w:r w:rsidR="00517979" w:rsidRPr="00DC1F27">
              <w:rPr>
                <w:rFonts w:ascii="Times New Roman" w:eastAsia="Arial Unicode MS" w:hAnsi="Times New Roman" w:cs="Times New Roman"/>
                <w:sz w:val="24"/>
                <w:szCs w:val="24"/>
                <w:bdr w:val="nil"/>
                <w:lang w:eastAsia="lt-LT"/>
              </w:rPr>
              <w:t>aslaugas</w:t>
            </w:r>
            <w:r w:rsidR="00F2389F" w:rsidRPr="00DC1F27">
              <w:rPr>
                <w:rFonts w:ascii="Times New Roman" w:eastAsia="Arial Unicode MS" w:hAnsi="Times New Roman" w:cs="Times New Roman"/>
                <w:sz w:val="24"/>
                <w:szCs w:val="24"/>
                <w:bdr w:val="nil"/>
                <w:lang w:eastAsia="lt-LT"/>
              </w:rPr>
              <w:t>, privalo atlikti kadastrinius matavimus, nustatant sklypo ribas. Teritorijos aptvėrimas turi būti atitrauktas per 1 metrą nuo kaimyninių sklypų ribos. </w:t>
            </w:r>
          </w:p>
          <w:p w14:paraId="50C5457F" w14:textId="6E2685BF" w:rsidR="00F2389F" w:rsidRPr="00DC1F27" w:rsidRDefault="57D27050" w:rsidP="00384924">
            <w:pPr>
              <w:numPr>
                <w:ilvl w:val="0"/>
                <w:numId w:val="7"/>
              </w:numPr>
              <w:tabs>
                <w:tab w:val="clear" w:pos="720"/>
                <w:tab w:val="num" w:pos="454"/>
                <w:tab w:val="left" w:pos="993"/>
              </w:tabs>
              <w:ind w:left="29" w:firstLine="0"/>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lang w:eastAsia="lt-LT"/>
              </w:rPr>
              <w:t>Tiekėjas</w:t>
            </w:r>
            <w:r w:rsidR="00F2389F" w:rsidRPr="00DC1F27">
              <w:rPr>
                <w:rFonts w:ascii="Times New Roman" w:eastAsia="Arial Unicode MS" w:hAnsi="Times New Roman" w:cs="Times New Roman"/>
                <w:sz w:val="24"/>
                <w:szCs w:val="24"/>
                <w:bdr w:val="nil"/>
                <w:lang w:eastAsia="lt-LT"/>
              </w:rPr>
              <w:t xml:space="preserve"> atsakingas už savo </w:t>
            </w:r>
            <w:r w:rsidR="00284B4C">
              <w:rPr>
                <w:rFonts w:ascii="Times New Roman" w:eastAsia="Arial Unicode MS" w:hAnsi="Times New Roman" w:cs="Times New Roman"/>
                <w:sz w:val="24"/>
                <w:szCs w:val="24"/>
                <w:bdr w:val="nil"/>
                <w:lang w:eastAsia="lt-LT"/>
              </w:rPr>
              <w:t>darbu</w:t>
            </w:r>
            <w:r w:rsidR="00F2389F" w:rsidRPr="00DC1F27">
              <w:rPr>
                <w:rFonts w:ascii="Times New Roman" w:eastAsia="Arial Unicode MS" w:hAnsi="Times New Roman" w:cs="Times New Roman"/>
                <w:sz w:val="24"/>
                <w:szCs w:val="24"/>
                <w:bdr w:val="nil"/>
                <w:lang w:eastAsia="lt-LT"/>
              </w:rPr>
              <w:t xml:space="preserve">otojų instruktavimą dėl </w:t>
            </w:r>
            <w:r w:rsidR="009B0FDA">
              <w:rPr>
                <w:rFonts w:ascii="Times New Roman" w:eastAsia="Arial Unicode MS" w:hAnsi="Times New Roman" w:cs="Times New Roman"/>
                <w:sz w:val="24"/>
                <w:szCs w:val="24"/>
                <w:bdr w:val="nil"/>
                <w:lang w:eastAsia="lt-LT"/>
              </w:rPr>
              <w:t>Paslaugų</w:t>
            </w:r>
            <w:r w:rsidR="00F2389F" w:rsidRPr="00DC1F27">
              <w:rPr>
                <w:rFonts w:ascii="Times New Roman" w:eastAsia="Arial Unicode MS" w:hAnsi="Times New Roman" w:cs="Times New Roman"/>
                <w:sz w:val="24"/>
                <w:szCs w:val="24"/>
                <w:bdr w:val="nil"/>
                <w:lang w:eastAsia="lt-LT"/>
              </w:rPr>
              <w:t xml:space="preserve"> saugos. </w:t>
            </w:r>
          </w:p>
          <w:p w14:paraId="3B080243" w14:textId="4B746365" w:rsidR="00F2389F" w:rsidRPr="00DC1F27" w:rsidRDefault="1FE37CBC" w:rsidP="00384924">
            <w:pPr>
              <w:numPr>
                <w:ilvl w:val="0"/>
                <w:numId w:val="8"/>
              </w:numPr>
              <w:tabs>
                <w:tab w:val="clear" w:pos="720"/>
                <w:tab w:val="num" w:pos="454"/>
                <w:tab w:val="left" w:pos="993"/>
              </w:tabs>
              <w:ind w:left="29" w:firstLine="0"/>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lang w:eastAsia="lt-LT"/>
              </w:rPr>
              <w:t>Tiekėjas</w:t>
            </w:r>
            <w:r w:rsidR="00F2389F" w:rsidRPr="00DC1F27">
              <w:rPr>
                <w:rFonts w:ascii="Times New Roman" w:eastAsia="Arial Unicode MS" w:hAnsi="Times New Roman" w:cs="Times New Roman"/>
                <w:sz w:val="24"/>
                <w:szCs w:val="24"/>
                <w:bdr w:val="nil"/>
                <w:lang w:eastAsia="lt-LT"/>
              </w:rPr>
              <w:t xml:space="preserve"> savo jėgomis užtikrina </w:t>
            </w:r>
            <w:r w:rsidR="005B3A5B">
              <w:rPr>
                <w:rFonts w:ascii="Times New Roman" w:eastAsia="Arial Unicode MS" w:hAnsi="Times New Roman" w:cs="Times New Roman"/>
                <w:sz w:val="24"/>
                <w:szCs w:val="24"/>
                <w:bdr w:val="nil"/>
                <w:lang w:eastAsia="lt-LT"/>
              </w:rPr>
              <w:t xml:space="preserve"> darbu</w:t>
            </w:r>
            <w:r w:rsidR="00F2389F" w:rsidRPr="00DC1F27">
              <w:rPr>
                <w:rFonts w:ascii="Times New Roman" w:eastAsia="Arial Unicode MS" w:hAnsi="Times New Roman" w:cs="Times New Roman"/>
                <w:sz w:val="24"/>
                <w:szCs w:val="24"/>
                <w:bdr w:val="nil"/>
                <w:lang w:eastAsia="lt-LT"/>
              </w:rPr>
              <w:t xml:space="preserve">otojų darbo saugos priemones ir saugumą </w:t>
            </w:r>
            <w:r w:rsidR="00610A24">
              <w:rPr>
                <w:rFonts w:ascii="Times New Roman" w:eastAsia="Arial Unicode MS" w:hAnsi="Times New Roman" w:cs="Times New Roman"/>
                <w:sz w:val="24"/>
                <w:szCs w:val="24"/>
                <w:bdr w:val="nil"/>
                <w:lang w:eastAsia="lt-LT"/>
              </w:rPr>
              <w:t xml:space="preserve">Paslaugų teikimo </w:t>
            </w:r>
            <w:r w:rsidR="00F2389F" w:rsidRPr="00DC1F27">
              <w:rPr>
                <w:rFonts w:ascii="Times New Roman" w:eastAsia="Arial Unicode MS" w:hAnsi="Times New Roman" w:cs="Times New Roman"/>
                <w:sz w:val="24"/>
                <w:szCs w:val="24"/>
                <w:bdr w:val="nil"/>
                <w:lang w:eastAsia="lt-LT"/>
              </w:rPr>
              <w:t>metu. </w:t>
            </w:r>
          </w:p>
          <w:p w14:paraId="3D4B981C" w14:textId="0ABE2436" w:rsidR="00F2389F" w:rsidRPr="00DC1F27" w:rsidRDefault="45351898" w:rsidP="00384924">
            <w:pPr>
              <w:numPr>
                <w:ilvl w:val="0"/>
                <w:numId w:val="9"/>
              </w:numPr>
              <w:tabs>
                <w:tab w:val="clear" w:pos="720"/>
                <w:tab w:val="num" w:pos="454"/>
                <w:tab w:val="left" w:pos="993"/>
              </w:tabs>
              <w:ind w:left="29" w:firstLine="0"/>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lang w:eastAsia="lt-LT"/>
              </w:rPr>
              <w:t>Tiekėjas</w:t>
            </w:r>
            <w:r w:rsidR="00F2389F" w:rsidRPr="00DC1F27">
              <w:rPr>
                <w:rFonts w:ascii="Times New Roman" w:eastAsia="Arial Unicode MS" w:hAnsi="Times New Roman" w:cs="Times New Roman"/>
                <w:sz w:val="24"/>
                <w:szCs w:val="24"/>
                <w:bdr w:val="nil"/>
                <w:lang w:eastAsia="lt-LT"/>
              </w:rPr>
              <w:t xml:space="preserve"> užtikrina, kad </w:t>
            </w:r>
            <w:r w:rsidR="00D92850">
              <w:rPr>
                <w:rFonts w:ascii="Times New Roman" w:eastAsia="Arial Unicode MS" w:hAnsi="Times New Roman" w:cs="Times New Roman"/>
                <w:sz w:val="24"/>
                <w:szCs w:val="24"/>
                <w:bdr w:val="nil"/>
                <w:lang w:eastAsia="lt-LT"/>
              </w:rPr>
              <w:t>Paslaugos</w:t>
            </w:r>
            <w:r w:rsidR="00F2389F" w:rsidRPr="00DC1F27">
              <w:rPr>
                <w:rFonts w:ascii="Times New Roman" w:eastAsia="Arial Unicode MS" w:hAnsi="Times New Roman" w:cs="Times New Roman"/>
                <w:sz w:val="24"/>
                <w:szCs w:val="24"/>
                <w:bdr w:val="nil"/>
                <w:lang w:eastAsia="lt-LT"/>
              </w:rPr>
              <w:t xml:space="preserve"> </w:t>
            </w:r>
            <w:r w:rsidR="008A607E">
              <w:rPr>
                <w:rFonts w:ascii="Times New Roman" w:eastAsia="Arial Unicode MS" w:hAnsi="Times New Roman" w:cs="Times New Roman"/>
                <w:sz w:val="24"/>
                <w:szCs w:val="24"/>
                <w:bdr w:val="nil"/>
                <w:lang w:eastAsia="lt-LT"/>
              </w:rPr>
              <w:t xml:space="preserve">atlikimo </w:t>
            </w:r>
            <w:r w:rsidR="00F2389F" w:rsidRPr="00DC1F27">
              <w:rPr>
                <w:rFonts w:ascii="Times New Roman" w:eastAsia="Arial Unicode MS" w:hAnsi="Times New Roman" w:cs="Times New Roman"/>
                <w:sz w:val="24"/>
                <w:szCs w:val="24"/>
                <w:bdr w:val="nil"/>
                <w:lang w:eastAsia="lt-LT"/>
              </w:rPr>
              <w:t xml:space="preserve">metu </w:t>
            </w:r>
            <w:r w:rsidR="004E71CB">
              <w:rPr>
                <w:rFonts w:ascii="Times New Roman" w:eastAsia="Arial Unicode MS" w:hAnsi="Times New Roman" w:cs="Times New Roman"/>
                <w:sz w:val="24"/>
                <w:szCs w:val="24"/>
                <w:bdr w:val="nil"/>
                <w:lang w:eastAsia="lt-LT"/>
              </w:rPr>
              <w:t xml:space="preserve"> </w:t>
            </w:r>
            <w:proofErr w:type="spellStart"/>
            <w:r w:rsidR="0095338C">
              <w:rPr>
                <w:rFonts w:ascii="Times New Roman" w:eastAsia="Arial Unicode MS" w:hAnsi="Times New Roman" w:cs="Times New Roman"/>
                <w:sz w:val="24"/>
                <w:szCs w:val="24"/>
                <w:bdr w:val="nil"/>
                <w:lang w:eastAsia="lt-LT"/>
              </w:rPr>
              <w:t>darbu</w:t>
            </w:r>
            <w:r w:rsidR="00F2389F" w:rsidRPr="00DC1F27">
              <w:rPr>
                <w:rFonts w:ascii="Times New Roman" w:eastAsia="Arial Unicode MS" w:hAnsi="Times New Roman" w:cs="Times New Roman"/>
                <w:sz w:val="24"/>
                <w:szCs w:val="24"/>
                <w:bdr w:val="nil"/>
                <w:lang w:eastAsia="lt-LT"/>
              </w:rPr>
              <w:t>ojai</w:t>
            </w:r>
            <w:proofErr w:type="spellEnd"/>
            <w:r w:rsidR="00F2389F" w:rsidRPr="00DC1F27">
              <w:rPr>
                <w:rFonts w:ascii="Times New Roman" w:eastAsia="Arial Unicode MS" w:hAnsi="Times New Roman" w:cs="Times New Roman"/>
                <w:sz w:val="24"/>
                <w:szCs w:val="24"/>
                <w:bdr w:val="nil"/>
                <w:lang w:eastAsia="lt-LT"/>
              </w:rPr>
              <w:t xml:space="preserve"> bus atitinkamos kvalifikacijos, kuri privaloma pagal LR teisės aktus. </w:t>
            </w:r>
          </w:p>
          <w:p w14:paraId="181746DC" w14:textId="4A7C2DB9" w:rsidR="00F2389F" w:rsidRPr="00DC1F27" w:rsidRDefault="4400A0FB" w:rsidP="00384924">
            <w:pPr>
              <w:numPr>
                <w:ilvl w:val="0"/>
                <w:numId w:val="10"/>
              </w:numPr>
              <w:tabs>
                <w:tab w:val="clear" w:pos="720"/>
                <w:tab w:val="num" w:pos="454"/>
                <w:tab w:val="left" w:pos="993"/>
              </w:tabs>
              <w:ind w:left="29" w:firstLine="0"/>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lang w:eastAsia="lt-LT"/>
              </w:rPr>
              <w:t>Tiekėjas</w:t>
            </w:r>
            <w:r w:rsidR="00F2389F" w:rsidRPr="00DC1F27">
              <w:rPr>
                <w:rFonts w:ascii="Times New Roman" w:eastAsia="Arial Unicode MS" w:hAnsi="Times New Roman" w:cs="Times New Roman"/>
                <w:sz w:val="24"/>
                <w:szCs w:val="24"/>
                <w:bdr w:val="nil"/>
                <w:lang w:eastAsia="lt-LT"/>
              </w:rPr>
              <w:t xml:space="preserve"> iki pasirašant </w:t>
            </w:r>
            <w:r w:rsidR="007F3C8C">
              <w:rPr>
                <w:rFonts w:ascii="Times New Roman" w:eastAsia="Arial Unicode MS" w:hAnsi="Times New Roman" w:cs="Times New Roman"/>
                <w:sz w:val="24"/>
                <w:szCs w:val="24"/>
                <w:bdr w:val="nil"/>
                <w:lang w:eastAsia="lt-LT"/>
              </w:rPr>
              <w:t xml:space="preserve">Statybvietės </w:t>
            </w:r>
            <w:r w:rsidR="00F2389F" w:rsidRPr="00DC1F27">
              <w:rPr>
                <w:rFonts w:ascii="Times New Roman" w:eastAsia="Arial Unicode MS" w:hAnsi="Times New Roman" w:cs="Times New Roman"/>
                <w:sz w:val="24"/>
                <w:szCs w:val="24"/>
                <w:bdr w:val="nil"/>
                <w:lang w:eastAsia="lt-LT"/>
              </w:rPr>
              <w:t xml:space="preserve">priėmimo – perdavimo aktą parengia </w:t>
            </w:r>
            <w:r w:rsidR="009B0FDA">
              <w:rPr>
                <w:rFonts w:ascii="Times New Roman" w:eastAsia="Arial Unicode MS" w:hAnsi="Times New Roman" w:cs="Times New Roman"/>
                <w:sz w:val="24"/>
                <w:szCs w:val="24"/>
                <w:bdr w:val="nil"/>
                <w:lang w:eastAsia="lt-LT"/>
              </w:rPr>
              <w:t>Paslaugų</w:t>
            </w:r>
            <w:r w:rsidR="007C55EA">
              <w:rPr>
                <w:rFonts w:ascii="Times New Roman" w:eastAsia="Arial Unicode MS" w:hAnsi="Times New Roman" w:cs="Times New Roman"/>
                <w:sz w:val="24"/>
                <w:szCs w:val="24"/>
                <w:bdr w:val="nil"/>
                <w:lang w:eastAsia="lt-LT"/>
              </w:rPr>
              <w:t xml:space="preserve"> teikimo</w:t>
            </w:r>
            <w:r w:rsidR="00F2389F" w:rsidRPr="00DC1F27">
              <w:rPr>
                <w:rFonts w:ascii="Times New Roman" w:eastAsia="Arial Unicode MS" w:hAnsi="Times New Roman" w:cs="Times New Roman"/>
                <w:sz w:val="24"/>
                <w:szCs w:val="24"/>
                <w:bdr w:val="nil"/>
                <w:lang w:eastAsia="lt-LT"/>
              </w:rPr>
              <w:t xml:space="preserve"> grafiką kiekvienam objektui ir jį suderina su </w:t>
            </w:r>
            <w:r w:rsidR="002932A9">
              <w:rPr>
                <w:rFonts w:ascii="Times New Roman" w:eastAsia="Arial Unicode MS" w:hAnsi="Times New Roman" w:cs="Times New Roman"/>
                <w:sz w:val="24"/>
                <w:szCs w:val="24"/>
                <w:bdr w:val="nil"/>
                <w:lang w:eastAsia="lt-LT"/>
              </w:rPr>
              <w:t>Pirkėju</w:t>
            </w:r>
            <w:r w:rsidR="00F2389F" w:rsidRPr="00DC1F27">
              <w:rPr>
                <w:rFonts w:ascii="Times New Roman" w:eastAsia="Arial Unicode MS" w:hAnsi="Times New Roman" w:cs="Times New Roman"/>
                <w:sz w:val="24"/>
                <w:szCs w:val="24"/>
                <w:bdr w:val="nil"/>
                <w:lang w:eastAsia="lt-LT"/>
              </w:rPr>
              <w:t>. </w:t>
            </w:r>
          </w:p>
          <w:p w14:paraId="500633D9" w14:textId="6E9E72FC" w:rsidR="00F2389F" w:rsidRPr="00DC1F27" w:rsidRDefault="64223999" w:rsidP="00384924">
            <w:pPr>
              <w:numPr>
                <w:ilvl w:val="0"/>
                <w:numId w:val="11"/>
              </w:numPr>
              <w:tabs>
                <w:tab w:val="clear" w:pos="720"/>
                <w:tab w:val="num" w:pos="454"/>
                <w:tab w:val="left" w:pos="993"/>
              </w:tabs>
              <w:ind w:left="29" w:firstLine="0"/>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lang w:eastAsia="lt-LT"/>
              </w:rPr>
              <w:t>Tiekėjas</w:t>
            </w:r>
            <w:r w:rsidR="00F2389F" w:rsidRPr="00DC1F27">
              <w:rPr>
                <w:rFonts w:ascii="Times New Roman" w:eastAsia="Arial Unicode MS" w:hAnsi="Times New Roman" w:cs="Times New Roman"/>
                <w:sz w:val="24"/>
                <w:szCs w:val="24"/>
                <w:bdr w:val="nil"/>
                <w:lang w:eastAsia="lt-LT"/>
              </w:rPr>
              <w:t xml:space="preserve">, </w:t>
            </w:r>
            <w:r w:rsidR="009B0FDA">
              <w:rPr>
                <w:rFonts w:ascii="Times New Roman" w:eastAsia="Arial Unicode MS" w:hAnsi="Times New Roman" w:cs="Times New Roman"/>
                <w:sz w:val="24"/>
                <w:szCs w:val="24"/>
                <w:bdr w:val="nil"/>
                <w:lang w:eastAsia="lt-LT"/>
              </w:rPr>
              <w:t>Paslaugų</w:t>
            </w:r>
            <w:r w:rsidR="00F2389F" w:rsidRPr="00DC1F27">
              <w:rPr>
                <w:rFonts w:ascii="Times New Roman" w:eastAsia="Arial Unicode MS" w:hAnsi="Times New Roman" w:cs="Times New Roman"/>
                <w:sz w:val="24"/>
                <w:szCs w:val="24"/>
                <w:bdr w:val="nil"/>
                <w:lang w:eastAsia="lt-LT"/>
              </w:rPr>
              <w:t xml:space="preserve"> vykdymo metu, </w:t>
            </w:r>
            <w:r w:rsidR="002932A9">
              <w:rPr>
                <w:rFonts w:ascii="Times New Roman" w:eastAsia="Arial Unicode MS" w:hAnsi="Times New Roman" w:cs="Times New Roman"/>
                <w:sz w:val="24"/>
                <w:szCs w:val="24"/>
                <w:bdr w:val="nil"/>
                <w:lang w:eastAsia="lt-LT"/>
              </w:rPr>
              <w:t>Pirkėjui</w:t>
            </w:r>
            <w:r w:rsidR="00F2389F" w:rsidRPr="00DC1F27">
              <w:rPr>
                <w:rFonts w:ascii="Times New Roman" w:eastAsia="Arial Unicode MS" w:hAnsi="Times New Roman" w:cs="Times New Roman"/>
                <w:sz w:val="24"/>
                <w:szCs w:val="24"/>
                <w:bdr w:val="nil"/>
                <w:lang w:eastAsia="lt-LT"/>
              </w:rPr>
              <w:t xml:space="preserve"> turės pateikti (į </w:t>
            </w:r>
            <w:r w:rsidR="002932A9">
              <w:rPr>
                <w:rFonts w:ascii="Times New Roman" w:eastAsia="Arial Unicode MS" w:hAnsi="Times New Roman" w:cs="Times New Roman"/>
                <w:sz w:val="24"/>
                <w:szCs w:val="24"/>
                <w:bdr w:val="nil"/>
                <w:lang w:eastAsia="lt-LT"/>
              </w:rPr>
              <w:t>Pirkėjo</w:t>
            </w:r>
            <w:r w:rsidR="00F2389F" w:rsidRPr="00DC1F27">
              <w:rPr>
                <w:rFonts w:ascii="Times New Roman" w:eastAsia="Arial Unicode MS" w:hAnsi="Times New Roman" w:cs="Times New Roman"/>
                <w:sz w:val="24"/>
                <w:szCs w:val="24"/>
                <w:bdr w:val="nil"/>
                <w:lang w:eastAsia="lt-LT"/>
              </w:rPr>
              <w:t xml:space="preserve"> nurodytą platformą) naudojamų medžiagų eksploatacinių savybių deklaracijas, paslėptų ir atvirų </w:t>
            </w:r>
            <w:r w:rsidR="009B0FDA">
              <w:rPr>
                <w:rFonts w:ascii="Times New Roman" w:eastAsia="Arial Unicode MS" w:hAnsi="Times New Roman" w:cs="Times New Roman"/>
                <w:sz w:val="24"/>
                <w:szCs w:val="24"/>
                <w:bdr w:val="nil"/>
                <w:lang w:eastAsia="lt-LT"/>
              </w:rPr>
              <w:t>Paslaugų</w:t>
            </w:r>
            <w:r w:rsidR="00F2389F" w:rsidRPr="00DC1F27">
              <w:rPr>
                <w:rFonts w:ascii="Times New Roman" w:eastAsia="Arial Unicode MS" w:hAnsi="Times New Roman" w:cs="Times New Roman"/>
                <w:sz w:val="24"/>
                <w:szCs w:val="24"/>
                <w:bdr w:val="nil"/>
                <w:lang w:eastAsia="lt-LT"/>
              </w:rPr>
              <w:t xml:space="preserve"> fotofiksacijas. </w:t>
            </w:r>
          </w:p>
          <w:p w14:paraId="18FFE214" w14:textId="664A24E8" w:rsidR="00F2389F" w:rsidRPr="00DC1F27" w:rsidRDefault="00F2389F" w:rsidP="00882F91">
            <w:pPr>
              <w:numPr>
                <w:ilvl w:val="0"/>
                <w:numId w:val="12"/>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Paslėpt</w:t>
            </w:r>
            <w:r w:rsidR="00EF7BE4">
              <w:rPr>
                <w:rFonts w:ascii="Times New Roman" w:eastAsia="Arial Unicode MS" w:hAnsi="Times New Roman" w:cs="Times New Roman"/>
                <w:sz w:val="24"/>
                <w:szCs w:val="24"/>
                <w:bdr w:val="nil"/>
                <w:lang w:eastAsia="lt-LT"/>
              </w:rPr>
              <w:t>os</w:t>
            </w:r>
            <w:r w:rsidRPr="00DC1F27">
              <w:rPr>
                <w:rFonts w:ascii="Times New Roman" w:eastAsia="Arial Unicode MS" w:hAnsi="Times New Roman" w:cs="Times New Roman"/>
                <w:sz w:val="24"/>
                <w:szCs w:val="24"/>
                <w:bdr w:val="nil"/>
                <w:lang w:eastAsia="lt-LT"/>
              </w:rPr>
              <w:t xml:space="preserve"> ir atvir</w:t>
            </w:r>
            <w:r w:rsidR="00EF7BE4">
              <w:rPr>
                <w:rFonts w:ascii="Times New Roman" w:eastAsia="Arial Unicode MS" w:hAnsi="Times New Roman" w:cs="Times New Roman"/>
                <w:sz w:val="24"/>
                <w:szCs w:val="24"/>
                <w:bdr w:val="nil"/>
                <w:lang w:eastAsia="lt-LT"/>
              </w:rPr>
              <w:t>os</w:t>
            </w:r>
            <w:r w:rsidRPr="00DC1F27">
              <w:rPr>
                <w:rFonts w:ascii="Times New Roman" w:eastAsia="Arial Unicode MS" w:hAnsi="Times New Roman" w:cs="Times New Roman"/>
                <w:sz w:val="24"/>
                <w:szCs w:val="24"/>
                <w:bdr w:val="nil"/>
                <w:lang w:eastAsia="lt-LT"/>
              </w:rPr>
              <w:t xml:space="preserve"> </w:t>
            </w:r>
            <w:r w:rsidR="009B0FDA">
              <w:rPr>
                <w:rFonts w:ascii="Times New Roman" w:eastAsia="Arial Unicode MS" w:hAnsi="Times New Roman" w:cs="Times New Roman"/>
                <w:sz w:val="24"/>
                <w:szCs w:val="24"/>
                <w:bdr w:val="nil"/>
                <w:lang w:eastAsia="lt-LT"/>
              </w:rPr>
              <w:t>Paslaugos</w:t>
            </w:r>
            <w:r w:rsidRPr="00DC1F27">
              <w:rPr>
                <w:rFonts w:ascii="Times New Roman" w:eastAsia="Arial Unicode MS" w:hAnsi="Times New Roman" w:cs="Times New Roman"/>
                <w:sz w:val="24"/>
                <w:szCs w:val="24"/>
                <w:bdr w:val="nil"/>
                <w:lang w:eastAsia="lt-LT"/>
              </w:rPr>
              <w:t xml:space="preserve"> </w:t>
            </w:r>
            <w:proofErr w:type="spellStart"/>
            <w:r w:rsidRPr="00DC1F27">
              <w:rPr>
                <w:rFonts w:ascii="Times New Roman" w:eastAsia="Arial Unicode MS" w:hAnsi="Times New Roman" w:cs="Times New Roman"/>
                <w:sz w:val="24"/>
                <w:szCs w:val="24"/>
                <w:bdr w:val="nil"/>
                <w:lang w:eastAsia="lt-LT"/>
              </w:rPr>
              <w:t>fotografuoja</w:t>
            </w:r>
            <w:r w:rsidR="000E3E50">
              <w:rPr>
                <w:rFonts w:ascii="Times New Roman" w:eastAsia="Arial Unicode MS" w:hAnsi="Times New Roman" w:cs="Times New Roman"/>
                <w:sz w:val="24"/>
                <w:szCs w:val="24"/>
                <w:bdr w:val="nil"/>
                <w:lang w:eastAsia="lt-LT"/>
              </w:rPr>
              <w:t>os</w:t>
            </w:r>
            <w:proofErr w:type="spellEnd"/>
            <w:r w:rsidRPr="00DC1F27">
              <w:rPr>
                <w:rFonts w:ascii="Times New Roman" w:eastAsia="Arial Unicode MS" w:hAnsi="Times New Roman" w:cs="Times New Roman"/>
                <w:sz w:val="24"/>
                <w:szCs w:val="24"/>
                <w:bdr w:val="nil"/>
                <w:lang w:eastAsia="lt-LT"/>
              </w:rPr>
              <w:t xml:space="preserve"> </w:t>
            </w:r>
            <w:r w:rsidR="141E24C6" w:rsidRPr="00DC1F27">
              <w:rPr>
                <w:rFonts w:ascii="Times New Roman" w:eastAsia="Arial Unicode MS" w:hAnsi="Times New Roman" w:cs="Times New Roman"/>
                <w:sz w:val="24"/>
                <w:szCs w:val="24"/>
                <w:lang w:eastAsia="lt-LT"/>
              </w:rPr>
              <w:t>Tiekėjo</w:t>
            </w:r>
            <w:r w:rsidRPr="00DC1F27">
              <w:rPr>
                <w:rFonts w:ascii="Times New Roman" w:eastAsia="Arial Unicode MS" w:hAnsi="Times New Roman" w:cs="Times New Roman"/>
                <w:sz w:val="24"/>
                <w:szCs w:val="24"/>
                <w:bdr w:val="nil"/>
                <w:lang w:eastAsia="lt-LT"/>
              </w:rPr>
              <w:t xml:space="preserve"> pajėgumais ir pateikiami ne rečiau kaip 1 kartą per savaitę į </w:t>
            </w:r>
            <w:r w:rsidR="002932A9">
              <w:rPr>
                <w:rFonts w:ascii="Times New Roman" w:eastAsia="Arial Unicode MS" w:hAnsi="Times New Roman" w:cs="Times New Roman"/>
                <w:sz w:val="24"/>
                <w:szCs w:val="24"/>
                <w:bdr w:val="nil"/>
                <w:lang w:eastAsia="lt-LT"/>
              </w:rPr>
              <w:t>Pirkėjo</w:t>
            </w:r>
            <w:r w:rsidRPr="00DC1F27">
              <w:rPr>
                <w:rFonts w:ascii="Times New Roman" w:eastAsia="Arial Unicode MS" w:hAnsi="Times New Roman" w:cs="Times New Roman"/>
                <w:sz w:val="24"/>
                <w:szCs w:val="24"/>
                <w:bdr w:val="nil"/>
                <w:lang w:eastAsia="lt-LT"/>
              </w:rPr>
              <w:t xml:space="preserve"> nurodytą platformą. </w:t>
            </w:r>
          </w:p>
          <w:p w14:paraId="2B90CF5E" w14:textId="2A37C034" w:rsidR="00F2389F" w:rsidRPr="00DC1F27" w:rsidRDefault="57F16C95" w:rsidP="00882F91">
            <w:pPr>
              <w:numPr>
                <w:ilvl w:val="0"/>
                <w:numId w:val="13"/>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lang w:eastAsia="lt-LT"/>
              </w:rPr>
              <w:t>Tiekėjas</w:t>
            </w:r>
            <w:r w:rsidR="00F2389F" w:rsidRPr="00DC1F27">
              <w:rPr>
                <w:rFonts w:ascii="Times New Roman" w:eastAsia="Arial Unicode MS" w:hAnsi="Times New Roman" w:cs="Times New Roman"/>
                <w:sz w:val="24"/>
                <w:szCs w:val="24"/>
                <w:bdr w:val="nil"/>
                <w:lang w:eastAsia="lt-LT"/>
              </w:rPr>
              <w:t xml:space="preserve"> privalo savo lėšomis įsigyti statybos darbų žurnalą ir pildyti vadovaujantis STR 1.06.01:2016 „Statybos darbai. Statinio statybos priežiūra“. </w:t>
            </w:r>
          </w:p>
          <w:p w14:paraId="6D70022B" w14:textId="79C3B114" w:rsidR="00F2389F" w:rsidRPr="00DC1F27" w:rsidRDefault="00F2389F" w:rsidP="00882F91">
            <w:pPr>
              <w:numPr>
                <w:ilvl w:val="0"/>
                <w:numId w:val="14"/>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xml:space="preserve">Atlikus statybos </w:t>
            </w:r>
            <w:r w:rsidR="00D92850" w:rsidRPr="00E551D1">
              <w:rPr>
                <w:rFonts w:ascii="Times New Roman" w:eastAsia="Arial Unicode MS" w:hAnsi="Times New Roman" w:cs="Times New Roman"/>
                <w:sz w:val="24"/>
                <w:szCs w:val="24"/>
                <w:bdr w:val="nil"/>
                <w:lang w:eastAsia="lt-LT"/>
              </w:rPr>
              <w:t>Paslauga</w:t>
            </w:r>
            <w:r w:rsidRPr="00E551D1">
              <w:rPr>
                <w:rFonts w:ascii="Times New Roman" w:eastAsia="Arial Unicode MS" w:hAnsi="Times New Roman" w:cs="Times New Roman"/>
                <w:sz w:val="24"/>
                <w:szCs w:val="24"/>
                <w:bdr w:val="nil"/>
                <w:lang w:eastAsia="lt-LT"/>
              </w:rPr>
              <w:t>s</w:t>
            </w:r>
            <w:r w:rsidRPr="00415A6E">
              <w:rPr>
                <w:rFonts w:ascii="Times New Roman" w:eastAsia="Arial Unicode MS" w:hAnsi="Times New Roman" w:cs="Times New Roman"/>
                <w:sz w:val="24"/>
                <w:szCs w:val="24"/>
                <w:bdr w:val="nil"/>
                <w:lang w:eastAsia="lt-LT"/>
              </w:rPr>
              <w:t xml:space="preserve"> per 15 </w:t>
            </w:r>
            <w:proofErr w:type="spellStart"/>
            <w:r w:rsidRPr="00415A6E">
              <w:rPr>
                <w:rFonts w:ascii="Times New Roman" w:eastAsia="Arial Unicode MS" w:hAnsi="Times New Roman" w:cs="Times New Roman"/>
                <w:sz w:val="24"/>
                <w:szCs w:val="24"/>
                <w:bdr w:val="nil"/>
                <w:lang w:eastAsia="lt-LT"/>
              </w:rPr>
              <w:t>dienu</w:t>
            </w:r>
            <w:proofErr w:type="spellEnd"/>
            <w:r w:rsidRPr="00DC1F27">
              <w:rPr>
                <w:rFonts w:ascii="Times New Roman" w:eastAsia="Arial Unicode MS" w:hAnsi="Times New Roman" w:cs="Times New Roman"/>
                <w:sz w:val="24"/>
                <w:szCs w:val="24"/>
                <w:bdr w:val="nil"/>
                <w:lang w:eastAsia="lt-LT"/>
              </w:rPr>
              <w:t xml:space="preserve">, </w:t>
            </w:r>
            <w:r w:rsidR="662097C2" w:rsidRPr="00DC1F27">
              <w:rPr>
                <w:rFonts w:ascii="Times New Roman" w:eastAsia="Arial Unicode MS" w:hAnsi="Times New Roman" w:cs="Times New Roman"/>
                <w:sz w:val="24"/>
                <w:szCs w:val="24"/>
                <w:lang w:eastAsia="lt-LT"/>
              </w:rPr>
              <w:t>Tiekėjas</w:t>
            </w:r>
            <w:r w:rsidRPr="00DC1F27">
              <w:rPr>
                <w:rFonts w:ascii="Times New Roman" w:eastAsia="Arial Unicode MS" w:hAnsi="Times New Roman" w:cs="Times New Roman"/>
                <w:sz w:val="24"/>
                <w:szCs w:val="24"/>
                <w:bdr w:val="nil"/>
                <w:lang w:eastAsia="lt-LT"/>
              </w:rPr>
              <w:t xml:space="preserve"> savo lėšomis parengia išpildomąją geodezinę </w:t>
            </w:r>
            <w:r w:rsidR="009B0FDA">
              <w:rPr>
                <w:rFonts w:ascii="Times New Roman" w:eastAsia="Arial Unicode MS" w:hAnsi="Times New Roman" w:cs="Times New Roman"/>
                <w:sz w:val="24"/>
                <w:szCs w:val="24"/>
                <w:bdr w:val="nil"/>
                <w:lang w:eastAsia="lt-LT"/>
              </w:rPr>
              <w:t>Paslaugų</w:t>
            </w:r>
            <w:r w:rsidRPr="00DC1F27">
              <w:rPr>
                <w:rFonts w:ascii="Times New Roman" w:eastAsia="Arial Unicode MS" w:hAnsi="Times New Roman" w:cs="Times New Roman"/>
                <w:sz w:val="24"/>
                <w:szCs w:val="24"/>
                <w:bdr w:val="nil"/>
                <w:lang w:eastAsia="lt-LT"/>
              </w:rPr>
              <w:t xml:space="preserve"> atlikimo nuotrauką. </w:t>
            </w:r>
          </w:p>
          <w:p w14:paraId="7D100E39" w14:textId="67C05967" w:rsidR="00F2389F" w:rsidRPr="00415A6E" w:rsidRDefault="00F2389F" w:rsidP="00882F91">
            <w:pPr>
              <w:numPr>
                <w:ilvl w:val="0"/>
                <w:numId w:val="15"/>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u w:val="single"/>
                <w:bdr w:val="nil"/>
                <w:lang w:eastAsia="lt-LT"/>
              </w:rPr>
              <w:t>Tvoros įrengimo ir r</w:t>
            </w:r>
            <w:r w:rsidRPr="00DC1F27">
              <w:rPr>
                <w:rFonts w:ascii="Times New Roman" w:eastAsia="Arial Unicode MS" w:hAnsi="Times New Roman" w:cs="Times New Roman"/>
                <w:sz w:val="24"/>
                <w:szCs w:val="24"/>
                <w:bdr w:val="nil"/>
                <w:lang w:eastAsia="lt-LT"/>
              </w:rPr>
              <w:t xml:space="preserve">emonto </w:t>
            </w:r>
            <w:r w:rsidR="009B0FDA">
              <w:rPr>
                <w:rFonts w:ascii="Times New Roman" w:eastAsia="Arial Unicode MS" w:hAnsi="Times New Roman" w:cs="Times New Roman"/>
                <w:sz w:val="24"/>
                <w:szCs w:val="24"/>
                <w:bdr w:val="nil"/>
                <w:lang w:eastAsia="lt-LT"/>
              </w:rPr>
              <w:t>Paslaugos</w:t>
            </w:r>
            <w:r w:rsidRPr="00DC1F27">
              <w:rPr>
                <w:rFonts w:ascii="Times New Roman" w:eastAsia="Arial Unicode MS" w:hAnsi="Times New Roman" w:cs="Times New Roman"/>
                <w:sz w:val="24"/>
                <w:szCs w:val="24"/>
                <w:bdr w:val="nil"/>
                <w:lang w:eastAsia="lt-LT"/>
              </w:rPr>
              <w:t xml:space="preserve"> turi būti vykdomi, o sklypas tvarkomas taip, kad statybos metu ir naudojant pastatytą statinį trečiųjų asmenų gyvenimo ir veiklos sąlygos, kurias jie turėjo iki statybos pradžios, galėtų būti pakeistos tik pagal </w:t>
            </w:r>
            <w:r w:rsidRPr="00DC1F27">
              <w:rPr>
                <w:rFonts w:ascii="Times New Roman" w:eastAsia="Arial Unicode MS" w:hAnsi="Times New Roman" w:cs="Times New Roman"/>
                <w:sz w:val="24"/>
                <w:szCs w:val="24"/>
                <w:bdr w:val="nil"/>
                <w:lang w:eastAsia="lt-LT"/>
              </w:rPr>
              <w:lastRenderedPageBreak/>
              <w:t>normatyvinių statybos techninių dokumentų ir normatyvinių statinio saugos ir paskirties dokumentų nuostatas. Šios sąlygos yra:</w:t>
            </w:r>
            <w:r w:rsidRPr="00415A6E">
              <w:rPr>
                <w:rFonts w:ascii="Times New Roman" w:eastAsia="Arial Unicode MS" w:hAnsi="Times New Roman" w:cs="Times New Roman"/>
                <w:sz w:val="24"/>
                <w:szCs w:val="24"/>
                <w:bdr w:val="nil"/>
                <w:lang w:eastAsia="lt-LT"/>
              </w:rPr>
              <w:t> </w:t>
            </w:r>
          </w:p>
          <w:p w14:paraId="6BFEA268" w14:textId="278DE898"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statinių esamos techninės būklės nepabloginimas;</w:t>
            </w:r>
            <w:r w:rsidRPr="00DC1F27">
              <w:rPr>
                <w:rFonts w:ascii="Times New Roman" w:eastAsia="Arial Unicode MS" w:hAnsi="Times New Roman" w:cs="Times New Roman"/>
                <w:sz w:val="24"/>
                <w:szCs w:val="24"/>
                <w:bdr w:val="nil"/>
                <w:lang w:val="pt-BR" w:eastAsia="lt-LT"/>
              </w:rPr>
              <w:t> </w:t>
            </w:r>
          </w:p>
          <w:p w14:paraId="22A959CF" w14:textId="3B6B8295"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galimybė patekti į valstybinės ir vietinės reikšmės kelius ir gatves; </w:t>
            </w:r>
          </w:p>
          <w:p w14:paraId="55E70E93" w14:textId="02DD3D39"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galimybė naudotis inžineriniais tinklais;</w:t>
            </w:r>
            <w:r w:rsidRPr="00DC1F27">
              <w:rPr>
                <w:rFonts w:ascii="Times New Roman" w:eastAsia="Arial Unicode MS" w:hAnsi="Times New Roman" w:cs="Times New Roman"/>
                <w:sz w:val="24"/>
                <w:szCs w:val="24"/>
                <w:bdr w:val="nil"/>
                <w:lang w:val="en-US" w:eastAsia="lt-LT"/>
              </w:rPr>
              <w:t> </w:t>
            </w:r>
          </w:p>
          <w:p w14:paraId="1C26F5F8" w14:textId="2609B65D"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patalpų, skirtų žmonėms gyventi, dirbti ar verstis kita veikla, natūralaus apšvietimo pagal higienos ir  vietų įrengimo reikalavimus išsaugojimas;</w:t>
            </w:r>
            <w:r w:rsidRPr="00DC1F27">
              <w:rPr>
                <w:rFonts w:ascii="Times New Roman" w:eastAsia="Arial Unicode MS" w:hAnsi="Times New Roman" w:cs="Times New Roman"/>
                <w:sz w:val="24"/>
                <w:szCs w:val="24"/>
                <w:bdr w:val="nil"/>
                <w:lang w:val="en-US" w:eastAsia="lt-LT"/>
              </w:rPr>
              <w:t> </w:t>
            </w:r>
          </w:p>
          <w:p w14:paraId="1DB6F965" w14:textId="2204D37F"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gaisrinę saugą reglamentuojančiuose dokumentuose nustatytų saugos priemonių išsaugojimas;</w:t>
            </w:r>
            <w:r w:rsidRPr="00DC1F27">
              <w:rPr>
                <w:rFonts w:ascii="Times New Roman" w:eastAsia="Arial Unicode MS" w:hAnsi="Times New Roman" w:cs="Times New Roman"/>
                <w:sz w:val="24"/>
                <w:szCs w:val="24"/>
                <w:bdr w:val="nil"/>
                <w:lang w:val="en-US" w:eastAsia="lt-LT"/>
              </w:rPr>
              <w:t> </w:t>
            </w:r>
          </w:p>
          <w:p w14:paraId="0F8A6A6A" w14:textId="6D9811B0"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sz w:val="24"/>
                <w:szCs w:val="24"/>
                <w:bdr w:val="nil"/>
                <w:lang w:eastAsia="lt-LT"/>
              </w:rPr>
              <w:t>apsauga nuo keliamo triukšmo, vibracijos, elektros trikdžių ir pavojingos spinduliuotės;</w:t>
            </w:r>
            <w:r w:rsidRPr="00DC1F27">
              <w:rPr>
                <w:rFonts w:ascii="Times New Roman" w:eastAsia="Arial Unicode MS" w:hAnsi="Times New Roman" w:cs="Times New Roman"/>
                <w:sz w:val="24"/>
                <w:szCs w:val="24"/>
                <w:bdr w:val="nil"/>
                <w:lang w:val="pt-BR" w:eastAsia="lt-LT"/>
              </w:rPr>
              <w:t> </w:t>
            </w:r>
          </w:p>
          <w:p w14:paraId="4C212C5D" w14:textId="7A41DDE3"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sz w:val="24"/>
                <w:szCs w:val="24"/>
                <w:bdr w:val="nil"/>
                <w:lang w:eastAsia="lt-LT"/>
              </w:rPr>
              <w:t>apsauga nuo oro, vandens, dirvožemio ar gilesnių žemės sluoksnių taršos; </w:t>
            </w:r>
            <w:r w:rsidRPr="00DC1F27">
              <w:rPr>
                <w:rFonts w:ascii="Times New Roman" w:eastAsia="Arial Unicode MS" w:hAnsi="Times New Roman" w:cs="Times New Roman"/>
                <w:sz w:val="24"/>
                <w:szCs w:val="24"/>
                <w:bdr w:val="nil"/>
                <w:lang w:val="pt-BR" w:eastAsia="lt-LT"/>
              </w:rPr>
              <w:t> </w:t>
            </w:r>
          </w:p>
          <w:p w14:paraId="2FAFCD0B" w14:textId="2787DECC"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sz w:val="24"/>
                <w:szCs w:val="24"/>
                <w:bdr w:val="nil"/>
                <w:lang w:eastAsia="lt-LT"/>
              </w:rPr>
              <w:t>aplinkos apsaugos statinių ir priemonių, jų veiksmingumo išsaugojimas; </w:t>
            </w:r>
            <w:r w:rsidRPr="00DC1F27">
              <w:rPr>
                <w:rFonts w:ascii="Times New Roman" w:eastAsia="Arial Unicode MS" w:hAnsi="Times New Roman" w:cs="Times New Roman"/>
                <w:sz w:val="24"/>
                <w:szCs w:val="24"/>
                <w:bdr w:val="nil"/>
                <w:lang w:val="pt-BR" w:eastAsia="lt-LT"/>
              </w:rPr>
              <w:t> </w:t>
            </w:r>
          </w:p>
          <w:p w14:paraId="0659EFFF" w14:textId="0CE6C520"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sz w:val="24"/>
                <w:szCs w:val="24"/>
                <w:bdr w:val="nil"/>
                <w:lang w:eastAsia="lt-LT"/>
              </w:rPr>
              <w:t>gamtos ir kultūros vertybių išsaugojimas;</w:t>
            </w:r>
            <w:r w:rsidRPr="00DC1F27">
              <w:rPr>
                <w:rFonts w:ascii="Times New Roman" w:eastAsia="Arial Unicode MS" w:hAnsi="Times New Roman" w:cs="Times New Roman"/>
                <w:sz w:val="24"/>
                <w:szCs w:val="24"/>
                <w:bdr w:val="nil"/>
                <w:lang w:val="pt-BR" w:eastAsia="lt-LT"/>
              </w:rPr>
              <w:t> </w:t>
            </w:r>
          </w:p>
          <w:p w14:paraId="4358CAAD" w14:textId="29152B17" w:rsidR="00F2389F" w:rsidRPr="00DC1F27" w:rsidRDefault="00F2389F" w:rsidP="00882F91">
            <w:pPr>
              <w:pStyle w:val="Sraopastraipa"/>
              <w:numPr>
                <w:ilvl w:val="0"/>
                <w:numId w:val="15"/>
              </w:numPr>
              <w:tabs>
                <w:tab w:val="left" w:pos="993"/>
              </w:tabs>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sz w:val="24"/>
                <w:szCs w:val="24"/>
                <w:bdr w:val="nil"/>
                <w:lang w:eastAsia="lt-LT"/>
              </w:rPr>
              <w:t>vertingų želdinių išsaugojimas; gaisro gesinimo sistemų išsaugojimas.</w:t>
            </w:r>
            <w:r w:rsidRPr="00DC1F27">
              <w:rPr>
                <w:rFonts w:ascii="Times New Roman" w:eastAsia="Arial Unicode MS" w:hAnsi="Times New Roman" w:cs="Times New Roman"/>
                <w:sz w:val="24"/>
                <w:szCs w:val="24"/>
                <w:bdr w:val="nil"/>
                <w:lang w:val="pt-BR" w:eastAsia="lt-LT"/>
              </w:rPr>
              <w:t> </w:t>
            </w:r>
          </w:p>
          <w:p w14:paraId="01C681C4" w14:textId="172AC49A" w:rsidR="5F4A29AE" w:rsidRPr="00DC1F27" w:rsidRDefault="5F4A29AE" w:rsidP="4A90D9B7">
            <w:pPr>
              <w:pStyle w:val="Sraopastraipa"/>
              <w:numPr>
                <w:ilvl w:val="0"/>
                <w:numId w:val="15"/>
              </w:numPr>
              <w:tabs>
                <w:tab w:val="left" w:pos="993"/>
              </w:tabs>
              <w:jc w:val="both"/>
              <w:rPr>
                <w:rFonts w:ascii="Times New Roman" w:eastAsia="Arial Unicode MS" w:hAnsi="Times New Roman" w:cs="Times New Roman"/>
                <w:sz w:val="24"/>
                <w:szCs w:val="24"/>
                <w:lang w:val="pt-BR" w:eastAsia="lt-LT"/>
              </w:rPr>
            </w:pPr>
            <w:r w:rsidRPr="00DC1F27">
              <w:rPr>
                <w:rFonts w:ascii="Times New Roman" w:eastAsia="Arial Unicode MS" w:hAnsi="Times New Roman" w:cs="Times New Roman"/>
                <w:sz w:val="24"/>
                <w:szCs w:val="24"/>
                <w:lang w:val="pt-BR" w:eastAsia="lt-LT"/>
              </w:rPr>
              <w:t>Tiekėjas nuo sutarties įsigaliojimo dienos, per 5d.d. privalo pasirašyti statybvietės priėmimo - perdavimo aktą.</w:t>
            </w:r>
          </w:p>
          <w:p w14:paraId="640F3ECE" w14:textId="77777777" w:rsidR="00BC678B" w:rsidRPr="00DC1F27" w:rsidRDefault="00BC678B" w:rsidP="00BC678B">
            <w:pPr>
              <w:tabs>
                <w:tab w:val="left" w:pos="993"/>
              </w:tabs>
              <w:jc w:val="both"/>
              <w:rPr>
                <w:rFonts w:ascii="Times New Roman" w:eastAsia="Arial Unicode MS" w:hAnsi="Times New Roman" w:cs="Times New Roman"/>
                <w:sz w:val="24"/>
                <w:szCs w:val="24"/>
                <w:bdr w:val="nil"/>
                <w:lang w:val="pt-BR" w:eastAsia="lt-LT"/>
              </w:rPr>
            </w:pPr>
          </w:p>
          <w:p w14:paraId="40641BCD" w14:textId="5932BD20" w:rsidR="00F2389F" w:rsidRPr="00DC1F27" w:rsidRDefault="00F2389F" w:rsidP="00F2389F">
            <w:p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b/>
                <w:bCs/>
                <w:sz w:val="24"/>
                <w:szCs w:val="24"/>
                <w:bdr w:val="nil"/>
                <w:lang w:eastAsia="lt-LT"/>
              </w:rPr>
              <w:t xml:space="preserve">Reikalavimai </w:t>
            </w:r>
            <w:r w:rsidR="00F51157">
              <w:rPr>
                <w:rFonts w:ascii="Times New Roman" w:eastAsia="Arial Unicode MS" w:hAnsi="Times New Roman" w:cs="Times New Roman"/>
                <w:b/>
                <w:bCs/>
                <w:sz w:val="24"/>
                <w:szCs w:val="24"/>
                <w:bdr w:val="nil"/>
                <w:lang w:eastAsia="lt-LT"/>
              </w:rPr>
              <w:t>Prek</w:t>
            </w:r>
            <w:r w:rsidR="00D414F4">
              <w:rPr>
                <w:rFonts w:ascii="Times New Roman" w:eastAsia="Arial Unicode MS" w:hAnsi="Times New Roman" w:cs="Times New Roman"/>
                <w:b/>
                <w:bCs/>
                <w:sz w:val="24"/>
                <w:szCs w:val="24"/>
                <w:bdr w:val="nil"/>
                <w:lang w:eastAsia="lt-LT"/>
              </w:rPr>
              <w:t>ėms</w:t>
            </w:r>
            <w:r w:rsidRPr="00DC1F27">
              <w:rPr>
                <w:rFonts w:ascii="Times New Roman" w:eastAsia="Arial Unicode MS" w:hAnsi="Times New Roman" w:cs="Times New Roman"/>
                <w:b/>
                <w:bCs/>
                <w:sz w:val="24"/>
                <w:szCs w:val="24"/>
                <w:u w:val="single"/>
                <w:bdr w:val="nil"/>
                <w:lang w:eastAsia="lt-LT"/>
              </w:rPr>
              <w:t>:</w:t>
            </w:r>
            <w:r w:rsidRPr="00DC1F27">
              <w:rPr>
                <w:rFonts w:ascii="Times New Roman" w:eastAsia="Arial Unicode MS" w:hAnsi="Times New Roman" w:cs="Times New Roman"/>
                <w:sz w:val="24"/>
                <w:szCs w:val="24"/>
                <w:bdr w:val="nil"/>
                <w:lang w:val="en-US" w:eastAsia="lt-LT"/>
              </w:rPr>
              <w:t> </w:t>
            </w:r>
          </w:p>
          <w:p w14:paraId="5B8B4FDA" w14:textId="77777777" w:rsidR="00F2389F" w:rsidRPr="00DC1F27" w:rsidRDefault="00F2389F" w:rsidP="00F2389F">
            <w:p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b/>
                <w:bCs/>
                <w:sz w:val="24"/>
                <w:szCs w:val="24"/>
                <w:bdr w:val="nil"/>
                <w:lang w:eastAsia="lt-LT"/>
              </w:rPr>
              <w:t>Segmentinė tvora:</w:t>
            </w:r>
            <w:r w:rsidRPr="00DC1F27">
              <w:rPr>
                <w:rFonts w:ascii="Times New Roman" w:eastAsia="Arial Unicode MS" w:hAnsi="Times New Roman" w:cs="Times New Roman"/>
                <w:sz w:val="24"/>
                <w:szCs w:val="24"/>
                <w:bdr w:val="nil"/>
                <w:lang w:val="en-US" w:eastAsia="lt-LT"/>
              </w:rPr>
              <w:t> </w:t>
            </w:r>
          </w:p>
          <w:p w14:paraId="227EF39E" w14:textId="77777777" w:rsidR="00BC678B" w:rsidRPr="00DC1F27" w:rsidRDefault="00BC678B" w:rsidP="00F2389F">
            <w:pPr>
              <w:tabs>
                <w:tab w:val="left" w:pos="993"/>
              </w:tabs>
              <w:jc w:val="both"/>
              <w:rPr>
                <w:rFonts w:ascii="Times New Roman" w:eastAsia="Arial Unicode MS" w:hAnsi="Times New Roman" w:cs="Times New Roman"/>
                <w:sz w:val="24"/>
                <w:szCs w:val="24"/>
                <w:bdr w:val="nil"/>
                <w:lang w:val="en-US" w:eastAsia="lt-LT"/>
              </w:rPr>
            </w:pPr>
          </w:p>
          <w:p w14:paraId="0A8349DF" w14:textId="77777777" w:rsidR="00F2389F" w:rsidRPr="00C85A58" w:rsidRDefault="00F2389F" w:rsidP="00882F91">
            <w:pPr>
              <w:numPr>
                <w:ilvl w:val="0"/>
                <w:numId w:val="16"/>
              </w:numPr>
              <w:tabs>
                <w:tab w:val="left" w:pos="993"/>
              </w:tabs>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sz w:val="24"/>
                <w:szCs w:val="24"/>
                <w:bdr w:val="nil"/>
                <w:lang w:eastAsia="lt-LT"/>
              </w:rPr>
              <w:t xml:space="preserve">Tvoros </w:t>
            </w:r>
            <w:r w:rsidRPr="00C85A58">
              <w:rPr>
                <w:rFonts w:ascii="Times New Roman" w:eastAsia="Arial Unicode MS" w:hAnsi="Times New Roman" w:cs="Times New Roman"/>
                <w:sz w:val="24"/>
                <w:szCs w:val="24"/>
                <w:bdr w:val="nil"/>
                <w:lang w:eastAsia="lt-LT"/>
              </w:rPr>
              <w:t>aukštis nuo esamo žemės paviršiaus, h ≥1,7;  h &lt; 2,0 m;</w:t>
            </w:r>
            <w:r w:rsidRPr="00C85A58">
              <w:rPr>
                <w:rFonts w:ascii="Times New Roman" w:eastAsia="Arial Unicode MS" w:hAnsi="Times New Roman" w:cs="Times New Roman"/>
                <w:sz w:val="24"/>
                <w:szCs w:val="24"/>
                <w:bdr w:val="nil"/>
                <w:lang w:val="pt-BR" w:eastAsia="lt-LT"/>
              </w:rPr>
              <w:t> </w:t>
            </w:r>
          </w:p>
          <w:p w14:paraId="69B5A429" w14:textId="77777777" w:rsidR="00F2389F" w:rsidRPr="00C85A58" w:rsidRDefault="00F2389F" w:rsidP="00882F91">
            <w:pPr>
              <w:numPr>
                <w:ilvl w:val="0"/>
                <w:numId w:val="17"/>
              </w:numPr>
              <w:tabs>
                <w:tab w:val="left" w:pos="993"/>
              </w:tabs>
              <w:jc w:val="both"/>
              <w:rPr>
                <w:rFonts w:ascii="Times New Roman" w:eastAsia="Arial Unicode MS" w:hAnsi="Times New Roman" w:cs="Times New Roman"/>
                <w:sz w:val="24"/>
                <w:szCs w:val="24"/>
                <w:bdr w:val="nil"/>
                <w:lang w:val="pt-BR" w:eastAsia="lt-LT"/>
              </w:rPr>
            </w:pPr>
            <w:r w:rsidRPr="00C85A58">
              <w:rPr>
                <w:rFonts w:ascii="Times New Roman" w:eastAsia="Arial Unicode MS" w:hAnsi="Times New Roman" w:cs="Times New Roman"/>
                <w:sz w:val="24"/>
                <w:szCs w:val="24"/>
                <w:bdr w:val="nil"/>
                <w:lang w:eastAsia="lt-LT"/>
              </w:rPr>
              <w:t> Segmentų ilgis, L ≥ 2,5 m;  L &lt; 3,0 m;</w:t>
            </w:r>
            <w:r w:rsidRPr="00C85A58">
              <w:rPr>
                <w:rFonts w:ascii="Times New Roman" w:eastAsia="Arial Unicode MS" w:hAnsi="Times New Roman" w:cs="Times New Roman"/>
                <w:sz w:val="24"/>
                <w:szCs w:val="24"/>
                <w:bdr w:val="nil"/>
                <w:lang w:val="pt-BR" w:eastAsia="lt-LT"/>
              </w:rPr>
              <w:t> </w:t>
            </w:r>
          </w:p>
          <w:p w14:paraId="7867A2EA" w14:textId="77777777" w:rsidR="00F2389F" w:rsidRPr="00C85A58" w:rsidRDefault="00F2389F" w:rsidP="00882F91">
            <w:pPr>
              <w:numPr>
                <w:ilvl w:val="0"/>
                <w:numId w:val="18"/>
              </w:numPr>
              <w:tabs>
                <w:tab w:val="left" w:pos="993"/>
              </w:tabs>
              <w:jc w:val="both"/>
              <w:rPr>
                <w:rFonts w:ascii="Times New Roman" w:eastAsia="Arial Unicode MS" w:hAnsi="Times New Roman" w:cs="Times New Roman"/>
                <w:sz w:val="24"/>
                <w:szCs w:val="24"/>
                <w:bdr w:val="nil"/>
                <w:lang w:val="en-US" w:eastAsia="lt-LT"/>
              </w:rPr>
            </w:pPr>
            <w:r w:rsidRPr="00C85A58">
              <w:rPr>
                <w:rFonts w:ascii="Times New Roman" w:eastAsia="Arial Unicode MS" w:hAnsi="Times New Roman" w:cs="Times New Roman"/>
                <w:sz w:val="24"/>
                <w:szCs w:val="24"/>
                <w:bdr w:val="nil"/>
                <w:lang w:eastAsia="lt-LT"/>
              </w:rPr>
              <w:t> Tipas – segmentinė;</w:t>
            </w:r>
            <w:r w:rsidRPr="00C85A58">
              <w:rPr>
                <w:rFonts w:ascii="Times New Roman" w:eastAsia="Arial Unicode MS" w:hAnsi="Times New Roman" w:cs="Times New Roman"/>
                <w:sz w:val="24"/>
                <w:szCs w:val="24"/>
                <w:bdr w:val="nil"/>
                <w:lang w:val="en-US" w:eastAsia="lt-LT"/>
              </w:rPr>
              <w:t> </w:t>
            </w:r>
          </w:p>
          <w:p w14:paraId="3AE1EC09" w14:textId="77777777" w:rsidR="00F2389F" w:rsidRPr="00C85A58" w:rsidRDefault="00F2389F" w:rsidP="00882F91">
            <w:pPr>
              <w:numPr>
                <w:ilvl w:val="0"/>
                <w:numId w:val="19"/>
              </w:numPr>
              <w:tabs>
                <w:tab w:val="left" w:pos="993"/>
              </w:tabs>
              <w:jc w:val="both"/>
              <w:rPr>
                <w:rFonts w:ascii="Times New Roman" w:eastAsia="Arial Unicode MS" w:hAnsi="Times New Roman" w:cs="Times New Roman"/>
                <w:sz w:val="24"/>
                <w:szCs w:val="24"/>
                <w:bdr w:val="nil"/>
                <w:lang w:val="it-IT" w:eastAsia="lt-LT"/>
              </w:rPr>
            </w:pPr>
            <w:r w:rsidRPr="00415A6E">
              <w:rPr>
                <w:rFonts w:ascii="Times New Roman" w:eastAsia="Arial Unicode MS" w:hAnsi="Times New Roman" w:cs="Times New Roman"/>
                <w:sz w:val="24"/>
                <w:szCs w:val="24"/>
                <w:bdr w:val="nil"/>
                <w:lang w:eastAsia="lt-LT"/>
              </w:rPr>
              <w:t>Vartai – segmentiniai, L ≥ 4 m (aukštis sutampa su tvoros);</w:t>
            </w:r>
            <w:r w:rsidRPr="00C85A58">
              <w:rPr>
                <w:rFonts w:ascii="Times New Roman" w:eastAsia="Arial Unicode MS" w:hAnsi="Times New Roman" w:cs="Times New Roman"/>
                <w:sz w:val="24"/>
                <w:szCs w:val="24"/>
                <w:bdr w:val="nil"/>
                <w:lang w:val="it-IT" w:eastAsia="lt-LT"/>
              </w:rPr>
              <w:t> </w:t>
            </w:r>
          </w:p>
          <w:p w14:paraId="0828E705" w14:textId="77777777" w:rsidR="00F2389F" w:rsidRPr="00C85A58" w:rsidRDefault="00F2389F" w:rsidP="00882F91">
            <w:pPr>
              <w:numPr>
                <w:ilvl w:val="0"/>
                <w:numId w:val="20"/>
              </w:numPr>
              <w:tabs>
                <w:tab w:val="left" w:pos="993"/>
              </w:tabs>
              <w:jc w:val="both"/>
              <w:rPr>
                <w:rFonts w:ascii="Times New Roman" w:eastAsia="Arial Unicode MS" w:hAnsi="Times New Roman" w:cs="Times New Roman"/>
                <w:sz w:val="24"/>
                <w:szCs w:val="24"/>
                <w:bdr w:val="nil"/>
                <w:lang w:val="it-IT" w:eastAsia="lt-LT"/>
              </w:rPr>
            </w:pPr>
            <w:r w:rsidRPr="00415A6E">
              <w:rPr>
                <w:rFonts w:ascii="Times New Roman" w:eastAsia="Arial Unicode MS" w:hAnsi="Times New Roman" w:cs="Times New Roman"/>
                <w:sz w:val="24"/>
                <w:szCs w:val="24"/>
                <w:bdr w:val="nil"/>
                <w:lang w:eastAsia="lt-LT"/>
              </w:rPr>
              <w:t xml:space="preserve">Varteliai – segmentiniai su rankenomis ir užrakinimo spynomis ir raktų </w:t>
            </w:r>
            <w:proofErr w:type="spellStart"/>
            <w:r w:rsidRPr="00415A6E">
              <w:rPr>
                <w:rFonts w:ascii="Times New Roman" w:eastAsia="Arial Unicode MS" w:hAnsi="Times New Roman" w:cs="Times New Roman"/>
                <w:sz w:val="24"/>
                <w:szCs w:val="24"/>
                <w:bdr w:val="nil"/>
                <w:lang w:eastAsia="lt-LT"/>
              </w:rPr>
              <w:t>kompl</w:t>
            </w:r>
            <w:proofErr w:type="spellEnd"/>
            <w:r w:rsidRPr="00415A6E">
              <w:rPr>
                <w:rFonts w:ascii="Times New Roman" w:eastAsia="Arial Unicode MS" w:hAnsi="Times New Roman" w:cs="Times New Roman"/>
                <w:sz w:val="24"/>
                <w:szCs w:val="24"/>
                <w:bdr w:val="nil"/>
                <w:lang w:eastAsia="lt-LT"/>
              </w:rPr>
              <w:t>., L ≥ 1,5 m (aukštis sutampa su tvoros;</w:t>
            </w:r>
            <w:r w:rsidRPr="00C85A58">
              <w:rPr>
                <w:rFonts w:ascii="Times New Roman" w:eastAsia="Arial Unicode MS" w:hAnsi="Times New Roman" w:cs="Times New Roman"/>
                <w:sz w:val="24"/>
                <w:szCs w:val="24"/>
                <w:bdr w:val="nil"/>
                <w:lang w:val="it-IT" w:eastAsia="lt-LT"/>
              </w:rPr>
              <w:t> </w:t>
            </w:r>
          </w:p>
          <w:p w14:paraId="243364D0" w14:textId="0A8E665F" w:rsidR="00F2389F" w:rsidRPr="00C85A58" w:rsidRDefault="00F2389F" w:rsidP="00415A6E">
            <w:pPr>
              <w:tabs>
                <w:tab w:val="left" w:pos="993"/>
              </w:tabs>
              <w:ind w:left="360"/>
              <w:jc w:val="both"/>
              <w:rPr>
                <w:rFonts w:ascii="Times New Roman" w:eastAsia="Arial Unicode MS" w:hAnsi="Times New Roman" w:cs="Times New Roman"/>
                <w:sz w:val="24"/>
                <w:szCs w:val="24"/>
                <w:bdr w:val="nil"/>
                <w:lang w:val="it-IT" w:eastAsia="lt-LT"/>
              </w:rPr>
            </w:pPr>
          </w:p>
          <w:p w14:paraId="62AF49AA" w14:textId="77777777" w:rsidR="00F2389F" w:rsidRPr="00C85A58" w:rsidRDefault="00F2389F" w:rsidP="00882F91">
            <w:pPr>
              <w:numPr>
                <w:ilvl w:val="0"/>
                <w:numId w:val="22"/>
              </w:numPr>
              <w:tabs>
                <w:tab w:val="left" w:pos="993"/>
              </w:tabs>
              <w:jc w:val="both"/>
              <w:rPr>
                <w:rFonts w:ascii="Times New Roman" w:eastAsia="Arial Unicode MS" w:hAnsi="Times New Roman" w:cs="Times New Roman"/>
                <w:sz w:val="24"/>
                <w:szCs w:val="24"/>
                <w:bdr w:val="nil"/>
                <w:lang w:val="it-IT" w:eastAsia="lt-LT"/>
              </w:rPr>
            </w:pPr>
            <w:r w:rsidRPr="00C85A58">
              <w:rPr>
                <w:rFonts w:ascii="Times New Roman" w:eastAsia="Arial Unicode MS" w:hAnsi="Times New Roman" w:cs="Times New Roman"/>
                <w:sz w:val="24"/>
                <w:szCs w:val="24"/>
                <w:bdr w:val="nil"/>
                <w:lang w:eastAsia="lt-LT"/>
              </w:rPr>
              <w:t> Vielos storis d –  ne mažiau kaip 5 mm, virinta taškiniu suvirinimo būdu;</w:t>
            </w:r>
            <w:r w:rsidRPr="00C85A58">
              <w:rPr>
                <w:rFonts w:ascii="Times New Roman" w:eastAsia="Arial Unicode MS" w:hAnsi="Times New Roman" w:cs="Times New Roman"/>
                <w:sz w:val="24"/>
                <w:szCs w:val="24"/>
                <w:bdr w:val="nil"/>
                <w:lang w:val="it-IT" w:eastAsia="lt-LT"/>
              </w:rPr>
              <w:t> </w:t>
            </w:r>
          </w:p>
          <w:p w14:paraId="79A9F13F" w14:textId="74E09DA2" w:rsidR="00F2389F" w:rsidRPr="00C85A58" w:rsidRDefault="00F2389F" w:rsidP="00882F91">
            <w:pPr>
              <w:numPr>
                <w:ilvl w:val="0"/>
                <w:numId w:val="23"/>
              </w:numPr>
              <w:tabs>
                <w:tab w:val="left" w:pos="993"/>
              </w:tabs>
              <w:jc w:val="both"/>
              <w:rPr>
                <w:rFonts w:ascii="Times New Roman" w:eastAsia="Arial Unicode MS" w:hAnsi="Times New Roman" w:cs="Times New Roman"/>
                <w:sz w:val="24"/>
                <w:szCs w:val="24"/>
                <w:bdr w:val="nil"/>
                <w:lang w:eastAsia="lt-LT"/>
              </w:rPr>
            </w:pPr>
            <w:r w:rsidRPr="00C85A58">
              <w:rPr>
                <w:rFonts w:ascii="Times New Roman" w:eastAsia="Arial Unicode MS" w:hAnsi="Times New Roman" w:cs="Times New Roman"/>
                <w:sz w:val="24"/>
                <w:szCs w:val="24"/>
                <w:bdr w:val="nil"/>
                <w:lang w:eastAsia="lt-LT"/>
              </w:rPr>
              <w:t xml:space="preserve"> Spalva – </w:t>
            </w:r>
            <w:r w:rsidRPr="00415A6E">
              <w:rPr>
                <w:rFonts w:ascii="Times New Roman" w:eastAsia="Arial Unicode MS" w:hAnsi="Times New Roman" w:cs="Times New Roman"/>
                <w:sz w:val="24"/>
                <w:szCs w:val="24"/>
                <w:bdr w:val="nil"/>
                <w:lang w:eastAsia="lt-LT"/>
              </w:rPr>
              <w:t>juoda arba žalia (</w:t>
            </w:r>
            <w:r w:rsidRPr="00C85A58">
              <w:rPr>
                <w:rFonts w:ascii="Times New Roman" w:eastAsia="Arial Unicode MS" w:hAnsi="Times New Roman" w:cs="Times New Roman"/>
                <w:sz w:val="24"/>
                <w:szCs w:val="24"/>
                <w:bdr w:val="nil"/>
                <w:lang w:eastAsia="lt-LT"/>
              </w:rPr>
              <w:t xml:space="preserve">derinama prieš </w:t>
            </w:r>
            <w:r w:rsidR="009B0FDA" w:rsidRPr="00C85A58">
              <w:rPr>
                <w:rFonts w:ascii="Times New Roman" w:eastAsia="Arial Unicode MS" w:hAnsi="Times New Roman" w:cs="Times New Roman"/>
                <w:sz w:val="24"/>
                <w:szCs w:val="24"/>
                <w:bdr w:val="nil"/>
                <w:lang w:eastAsia="lt-LT"/>
              </w:rPr>
              <w:t>Paslaugų</w:t>
            </w:r>
            <w:r w:rsidRPr="00C85A58">
              <w:rPr>
                <w:rFonts w:ascii="Times New Roman" w:eastAsia="Arial Unicode MS" w:hAnsi="Times New Roman" w:cs="Times New Roman"/>
                <w:sz w:val="24"/>
                <w:szCs w:val="24"/>
                <w:bdr w:val="nil"/>
                <w:lang w:eastAsia="lt-LT"/>
              </w:rPr>
              <w:t xml:space="preserve"> pradžią su objekto valdytoju ir </w:t>
            </w:r>
            <w:r w:rsidR="002932A9" w:rsidRPr="00C85A58">
              <w:rPr>
                <w:rFonts w:ascii="Times New Roman" w:eastAsia="Arial Unicode MS" w:hAnsi="Times New Roman" w:cs="Times New Roman"/>
                <w:sz w:val="24"/>
                <w:szCs w:val="24"/>
                <w:bdr w:val="nil"/>
                <w:lang w:eastAsia="lt-LT"/>
              </w:rPr>
              <w:t>Pirkėju</w:t>
            </w:r>
            <w:r w:rsidRPr="00C85A58">
              <w:rPr>
                <w:rFonts w:ascii="Times New Roman" w:eastAsia="Arial Unicode MS" w:hAnsi="Times New Roman" w:cs="Times New Roman"/>
                <w:sz w:val="24"/>
                <w:szCs w:val="24"/>
                <w:bdr w:val="nil"/>
                <w:lang w:eastAsia="lt-LT"/>
              </w:rPr>
              <w:t xml:space="preserve"> iš originalios RAL gamyklinės paletės</w:t>
            </w:r>
            <w:r w:rsidRPr="00415A6E">
              <w:rPr>
                <w:rFonts w:ascii="Times New Roman" w:eastAsia="Arial Unicode MS" w:hAnsi="Times New Roman" w:cs="Times New Roman"/>
                <w:sz w:val="24"/>
                <w:szCs w:val="24"/>
                <w:bdr w:val="nil"/>
                <w:lang w:eastAsia="lt-LT"/>
              </w:rPr>
              <w:t>) nudažyt</w:t>
            </w:r>
            <w:r w:rsidR="00C85A58" w:rsidRPr="00415A6E">
              <w:rPr>
                <w:rFonts w:ascii="Times New Roman" w:eastAsia="Arial Unicode MS" w:hAnsi="Times New Roman" w:cs="Times New Roman"/>
                <w:sz w:val="24"/>
                <w:szCs w:val="24"/>
                <w:bdr w:val="nil"/>
                <w:lang w:eastAsia="lt-LT"/>
              </w:rPr>
              <w:t>a</w:t>
            </w:r>
            <w:r w:rsidRPr="00415A6E">
              <w:rPr>
                <w:rFonts w:ascii="Times New Roman" w:eastAsia="Arial Unicode MS" w:hAnsi="Times New Roman" w:cs="Times New Roman"/>
                <w:sz w:val="24"/>
                <w:szCs w:val="24"/>
                <w:bdr w:val="nil"/>
                <w:lang w:eastAsia="lt-LT"/>
              </w:rPr>
              <w:t xml:space="preserve"> </w:t>
            </w:r>
            <w:r w:rsidRPr="00C85A58">
              <w:rPr>
                <w:rFonts w:ascii="Times New Roman" w:eastAsia="Arial Unicode MS" w:hAnsi="Times New Roman" w:cs="Times New Roman"/>
                <w:sz w:val="24"/>
                <w:szCs w:val="24"/>
                <w:bdr w:val="nil"/>
                <w:lang w:eastAsia="lt-LT"/>
              </w:rPr>
              <w:t>, milteliniu būdu</w:t>
            </w:r>
            <w:r w:rsidRPr="00415A6E">
              <w:rPr>
                <w:rFonts w:ascii="Times New Roman" w:eastAsia="Arial Unicode MS" w:hAnsi="Times New Roman" w:cs="Times New Roman"/>
                <w:sz w:val="24"/>
                <w:szCs w:val="24"/>
                <w:bdr w:val="nil"/>
                <w:lang w:eastAsia="lt-LT"/>
              </w:rPr>
              <w:t>)</w:t>
            </w:r>
            <w:r w:rsidRPr="00C85A58">
              <w:rPr>
                <w:rFonts w:ascii="Times New Roman" w:eastAsia="Arial Unicode MS" w:hAnsi="Times New Roman" w:cs="Times New Roman"/>
                <w:sz w:val="24"/>
                <w:szCs w:val="24"/>
                <w:bdr w:val="nil"/>
                <w:lang w:eastAsia="lt-LT"/>
              </w:rPr>
              <w:t>; </w:t>
            </w:r>
          </w:p>
          <w:p w14:paraId="0798ECB6" w14:textId="77777777" w:rsidR="00F2389F" w:rsidRPr="00C85A58" w:rsidRDefault="00F2389F" w:rsidP="00882F91">
            <w:pPr>
              <w:numPr>
                <w:ilvl w:val="0"/>
                <w:numId w:val="24"/>
              </w:numPr>
              <w:tabs>
                <w:tab w:val="left" w:pos="993"/>
              </w:tabs>
              <w:jc w:val="both"/>
              <w:rPr>
                <w:rFonts w:ascii="Times New Roman" w:eastAsia="Arial Unicode MS" w:hAnsi="Times New Roman" w:cs="Times New Roman"/>
                <w:sz w:val="24"/>
                <w:szCs w:val="24"/>
                <w:bdr w:val="nil"/>
                <w:lang w:val="it-IT" w:eastAsia="lt-LT"/>
              </w:rPr>
            </w:pPr>
            <w:r w:rsidRPr="00C85A58">
              <w:rPr>
                <w:rFonts w:ascii="Times New Roman" w:eastAsia="Arial Unicode MS" w:hAnsi="Times New Roman" w:cs="Times New Roman"/>
                <w:sz w:val="24"/>
                <w:szCs w:val="24"/>
                <w:bdr w:val="nil"/>
                <w:lang w:eastAsia="lt-LT"/>
              </w:rPr>
              <w:t> Struktūra – 3D su standumo išlinkimais;</w:t>
            </w:r>
            <w:r w:rsidRPr="00C85A58">
              <w:rPr>
                <w:rFonts w:ascii="Times New Roman" w:eastAsia="Arial Unicode MS" w:hAnsi="Times New Roman" w:cs="Times New Roman"/>
                <w:sz w:val="24"/>
                <w:szCs w:val="24"/>
                <w:bdr w:val="nil"/>
                <w:lang w:val="it-IT" w:eastAsia="lt-LT"/>
              </w:rPr>
              <w:t> </w:t>
            </w:r>
          </w:p>
          <w:p w14:paraId="10BDA81C" w14:textId="680C3C32" w:rsidR="00F2389F" w:rsidRPr="00C85A58" w:rsidRDefault="00F2389F" w:rsidP="00882F91">
            <w:pPr>
              <w:numPr>
                <w:ilvl w:val="0"/>
                <w:numId w:val="25"/>
              </w:numPr>
              <w:tabs>
                <w:tab w:val="left" w:pos="993"/>
              </w:tabs>
              <w:jc w:val="both"/>
              <w:rPr>
                <w:rFonts w:ascii="Times New Roman" w:eastAsia="Arial Unicode MS" w:hAnsi="Times New Roman" w:cs="Times New Roman"/>
                <w:sz w:val="24"/>
                <w:szCs w:val="24"/>
                <w:bdr w:val="nil"/>
                <w:lang w:eastAsia="lt-LT"/>
              </w:rPr>
            </w:pPr>
            <w:r w:rsidRPr="00C85A58">
              <w:rPr>
                <w:rFonts w:ascii="Times New Roman" w:eastAsia="Arial Unicode MS" w:hAnsi="Times New Roman" w:cs="Times New Roman"/>
                <w:sz w:val="24"/>
                <w:szCs w:val="24"/>
                <w:bdr w:val="nil"/>
                <w:lang w:eastAsia="lt-LT"/>
              </w:rPr>
              <w:t xml:space="preserve"> Tvoros </w:t>
            </w:r>
            <w:r w:rsidRPr="00415A6E">
              <w:rPr>
                <w:rFonts w:ascii="Times New Roman" w:eastAsia="Arial Unicode MS" w:hAnsi="Times New Roman" w:cs="Times New Roman"/>
                <w:sz w:val="24"/>
                <w:szCs w:val="24"/>
                <w:bdr w:val="nil"/>
                <w:lang w:eastAsia="lt-LT"/>
              </w:rPr>
              <w:t xml:space="preserve">stulpų </w:t>
            </w:r>
            <w:r w:rsidRPr="00C85A58">
              <w:rPr>
                <w:rFonts w:ascii="Times New Roman" w:eastAsia="Arial Unicode MS" w:hAnsi="Times New Roman" w:cs="Times New Roman"/>
                <w:sz w:val="24"/>
                <w:szCs w:val="24"/>
                <w:bdr w:val="nil"/>
                <w:lang w:eastAsia="lt-LT"/>
              </w:rPr>
              <w:t xml:space="preserve">pamatai – turi netrukdyti paviršinio vandens pratekėjimui, betonuojami </w:t>
            </w:r>
            <w:proofErr w:type="spellStart"/>
            <w:r w:rsidRPr="00C85A58">
              <w:rPr>
                <w:rFonts w:ascii="Times New Roman" w:eastAsia="Arial Unicode MS" w:hAnsi="Times New Roman" w:cs="Times New Roman"/>
                <w:sz w:val="24"/>
                <w:szCs w:val="24"/>
                <w:bdr w:val="nil"/>
                <w:lang w:eastAsia="lt-LT"/>
              </w:rPr>
              <w:t>stulpa</w:t>
            </w:r>
            <w:r w:rsidRPr="00415A6E">
              <w:rPr>
                <w:rFonts w:ascii="Times New Roman" w:eastAsia="Arial Unicode MS" w:hAnsi="Times New Roman" w:cs="Times New Roman"/>
                <w:sz w:val="24"/>
                <w:szCs w:val="24"/>
                <w:bdr w:val="nil"/>
                <w:lang w:eastAsia="lt-LT"/>
              </w:rPr>
              <w:t>į</w:t>
            </w:r>
            <w:proofErr w:type="spellEnd"/>
            <w:r w:rsidR="00C85A58">
              <w:rPr>
                <w:rFonts w:ascii="Times New Roman" w:eastAsia="Arial Unicode MS" w:hAnsi="Times New Roman" w:cs="Times New Roman"/>
                <w:sz w:val="24"/>
                <w:szCs w:val="24"/>
                <w:bdr w:val="nil"/>
                <w:lang w:eastAsia="lt-LT"/>
              </w:rPr>
              <w:t xml:space="preserve"> </w:t>
            </w:r>
            <w:r w:rsidRPr="00415A6E">
              <w:rPr>
                <w:rFonts w:ascii="Times New Roman" w:eastAsia="Arial Unicode MS" w:hAnsi="Times New Roman" w:cs="Times New Roman"/>
                <w:sz w:val="24"/>
                <w:szCs w:val="24"/>
                <w:bdr w:val="nil"/>
                <w:lang w:eastAsia="lt-LT"/>
              </w:rPr>
              <w:t>betonuojami į žemę ≥1,2m</w:t>
            </w:r>
            <w:r w:rsidRPr="00C85A58">
              <w:rPr>
                <w:rFonts w:ascii="Times New Roman" w:eastAsia="Arial Unicode MS" w:hAnsi="Times New Roman" w:cs="Times New Roman"/>
                <w:sz w:val="24"/>
                <w:szCs w:val="24"/>
                <w:bdr w:val="nil"/>
                <w:lang w:eastAsia="lt-LT"/>
              </w:rPr>
              <w:t>; </w:t>
            </w:r>
          </w:p>
          <w:p w14:paraId="56E6F12B" w14:textId="77777777" w:rsidR="00F2389F" w:rsidRPr="00C85A58" w:rsidRDefault="00F2389F" w:rsidP="00882F91">
            <w:pPr>
              <w:numPr>
                <w:ilvl w:val="0"/>
                <w:numId w:val="26"/>
              </w:numPr>
              <w:tabs>
                <w:tab w:val="left" w:pos="993"/>
              </w:tabs>
              <w:jc w:val="both"/>
              <w:rPr>
                <w:rFonts w:ascii="Times New Roman" w:eastAsia="Arial Unicode MS" w:hAnsi="Times New Roman" w:cs="Times New Roman"/>
                <w:sz w:val="24"/>
                <w:szCs w:val="24"/>
                <w:bdr w:val="nil"/>
                <w:lang w:val="it-IT" w:eastAsia="lt-LT"/>
              </w:rPr>
            </w:pPr>
            <w:r w:rsidRPr="00C85A58">
              <w:rPr>
                <w:rFonts w:ascii="Times New Roman" w:eastAsia="Arial Unicode MS" w:hAnsi="Times New Roman" w:cs="Times New Roman"/>
                <w:sz w:val="24"/>
                <w:szCs w:val="24"/>
                <w:bdr w:val="nil"/>
                <w:lang w:eastAsia="lt-LT"/>
              </w:rPr>
              <w:t> Stulpo išmatavimai 60x40mm, metalo storis h≥1,3 mm;</w:t>
            </w:r>
            <w:r w:rsidRPr="00C85A58">
              <w:rPr>
                <w:rFonts w:ascii="Times New Roman" w:eastAsia="Arial Unicode MS" w:hAnsi="Times New Roman" w:cs="Times New Roman"/>
                <w:sz w:val="24"/>
                <w:szCs w:val="24"/>
                <w:bdr w:val="nil"/>
                <w:lang w:val="it-IT" w:eastAsia="lt-LT"/>
              </w:rPr>
              <w:t> </w:t>
            </w:r>
          </w:p>
          <w:p w14:paraId="74BEE4E5" w14:textId="77777777" w:rsidR="00F2389F" w:rsidRPr="00C85A58" w:rsidRDefault="00F2389F" w:rsidP="00882F91">
            <w:pPr>
              <w:numPr>
                <w:ilvl w:val="0"/>
                <w:numId w:val="27"/>
              </w:numPr>
              <w:tabs>
                <w:tab w:val="left" w:pos="993"/>
              </w:tabs>
              <w:jc w:val="both"/>
              <w:rPr>
                <w:rFonts w:ascii="Times New Roman" w:eastAsia="Arial Unicode MS" w:hAnsi="Times New Roman" w:cs="Times New Roman"/>
                <w:sz w:val="24"/>
                <w:szCs w:val="24"/>
                <w:bdr w:val="nil"/>
                <w:lang w:val="it-IT" w:eastAsia="lt-LT"/>
              </w:rPr>
            </w:pPr>
            <w:r w:rsidRPr="00C85A58">
              <w:rPr>
                <w:rFonts w:ascii="Times New Roman" w:eastAsia="Arial Unicode MS" w:hAnsi="Times New Roman" w:cs="Times New Roman"/>
                <w:sz w:val="24"/>
                <w:szCs w:val="24"/>
                <w:bdr w:val="nil"/>
                <w:lang w:eastAsia="lt-LT"/>
              </w:rPr>
              <w:t>Tvirtinimas – gamyklinėmis komplektuojančiomis apkabomis, DIN603 cinkuotais varžtais ir PVC tarpinėmis, stulpai uždengti gamykliniais dangteliais</w:t>
            </w:r>
            <w:r w:rsidRPr="00415A6E">
              <w:rPr>
                <w:rFonts w:ascii="Times New Roman" w:eastAsia="Arial Unicode MS" w:hAnsi="Times New Roman" w:cs="Times New Roman"/>
                <w:sz w:val="24"/>
                <w:szCs w:val="24"/>
                <w:bdr w:val="nil"/>
                <w:lang w:eastAsia="lt-LT"/>
              </w:rPr>
              <w:t xml:space="preserve"> pagal tvoros spalvą</w:t>
            </w:r>
            <w:r w:rsidRPr="00C85A58">
              <w:rPr>
                <w:rFonts w:ascii="Times New Roman" w:eastAsia="Arial Unicode MS" w:hAnsi="Times New Roman" w:cs="Times New Roman"/>
                <w:sz w:val="24"/>
                <w:szCs w:val="24"/>
                <w:bdr w:val="nil"/>
                <w:lang w:eastAsia="lt-LT"/>
              </w:rPr>
              <w:t>;</w:t>
            </w:r>
            <w:r w:rsidRPr="00C85A58">
              <w:rPr>
                <w:rFonts w:ascii="Times New Roman" w:eastAsia="Arial Unicode MS" w:hAnsi="Times New Roman" w:cs="Times New Roman"/>
                <w:sz w:val="24"/>
                <w:szCs w:val="24"/>
                <w:bdr w:val="nil"/>
                <w:lang w:val="it-IT" w:eastAsia="lt-LT"/>
              </w:rPr>
              <w:t> </w:t>
            </w:r>
          </w:p>
          <w:p w14:paraId="5A602312" w14:textId="77777777" w:rsidR="00F2389F" w:rsidRPr="00C85A58" w:rsidRDefault="00F2389F" w:rsidP="00882F91">
            <w:pPr>
              <w:numPr>
                <w:ilvl w:val="0"/>
                <w:numId w:val="28"/>
              </w:numPr>
              <w:tabs>
                <w:tab w:val="left" w:pos="993"/>
              </w:tabs>
              <w:jc w:val="both"/>
              <w:rPr>
                <w:rFonts w:ascii="Times New Roman" w:eastAsia="Arial Unicode MS" w:hAnsi="Times New Roman" w:cs="Times New Roman"/>
                <w:sz w:val="24"/>
                <w:szCs w:val="24"/>
                <w:bdr w:val="nil"/>
                <w:lang w:val="en-US" w:eastAsia="lt-LT"/>
              </w:rPr>
            </w:pPr>
            <w:r w:rsidRPr="00C85A58">
              <w:rPr>
                <w:rFonts w:ascii="Times New Roman" w:eastAsia="Arial Unicode MS" w:hAnsi="Times New Roman" w:cs="Times New Roman"/>
                <w:sz w:val="24"/>
                <w:szCs w:val="24"/>
                <w:bdr w:val="nil"/>
                <w:lang w:eastAsia="lt-LT"/>
              </w:rPr>
              <w:t>Sertifikuota ES. </w:t>
            </w:r>
            <w:r w:rsidRPr="00C85A58">
              <w:rPr>
                <w:rFonts w:ascii="Times New Roman" w:eastAsia="Arial Unicode MS" w:hAnsi="Times New Roman" w:cs="Times New Roman"/>
                <w:sz w:val="24"/>
                <w:szCs w:val="24"/>
                <w:bdr w:val="nil"/>
                <w:lang w:val="en-US" w:eastAsia="lt-LT"/>
              </w:rPr>
              <w:t> </w:t>
            </w:r>
          </w:p>
          <w:p w14:paraId="352E4960" w14:textId="386E3D2E" w:rsidR="00F2389F" w:rsidRPr="00DC1F27" w:rsidRDefault="00F2389F" w:rsidP="00882F91">
            <w:pPr>
              <w:numPr>
                <w:ilvl w:val="0"/>
                <w:numId w:val="29"/>
              </w:numPr>
              <w:tabs>
                <w:tab w:val="left" w:pos="993"/>
              </w:tabs>
              <w:jc w:val="both"/>
              <w:rPr>
                <w:rFonts w:ascii="Times New Roman" w:eastAsia="Arial Unicode MS" w:hAnsi="Times New Roman" w:cs="Times New Roman"/>
                <w:sz w:val="24"/>
                <w:szCs w:val="24"/>
                <w:bdr w:val="nil"/>
                <w:lang w:val="en-US" w:eastAsia="lt-LT"/>
              </w:rPr>
            </w:pPr>
            <w:r w:rsidRPr="00C85A58">
              <w:rPr>
                <w:rFonts w:ascii="Times New Roman" w:eastAsia="Arial Unicode MS" w:hAnsi="Times New Roman" w:cs="Times New Roman"/>
                <w:sz w:val="24"/>
                <w:szCs w:val="24"/>
                <w:bdr w:val="nil"/>
                <w:lang w:eastAsia="lt-LT"/>
              </w:rPr>
              <w:t xml:space="preserve">Preliminarūs </w:t>
            </w:r>
            <w:r w:rsidR="009B0FDA" w:rsidRPr="00C85A58">
              <w:rPr>
                <w:rFonts w:ascii="Times New Roman" w:eastAsia="Arial Unicode MS" w:hAnsi="Times New Roman" w:cs="Times New Roman"/>
                <w:sz w:val="24"/>
                <w:szCs w:val="24"/>
                <w:bdr w:val="nil"/>
                <w:lang w:eastAsia="lt-LT"/>
              </w:rPr>
              <w:t>Paslaugų</w:t>
            </w:r>
            <w:r w:rsidRPr="00C85A58">
              <w:rPr>
                <w:rFonts w:ascii="Times New Roman" w:eastAsia="Arial Unicode MS" w:hAnsi="Times New Roman" w:cs="Times New Roman"/>
                <w:sz w:val="24"/>
                <w:szCs w:val="24"/>
                <w:bdr w:val="nil"/>
                <w:lang w:eastAsia="lt-LT"/>
              </w:rPr>
              <w:t xml:space="preserve"> kiekiai</w:t>
            </w:r>
            <w:r w:rsidRPr="00DC1F27">
              <w:rPr>
                <w:rFonts w:ascii="Times New Roman" w:eastAsia="Arial Unicode MS" w:hAnsi="Times New Roman" w:cs="Times New Roman"/>
                <w:sz w:val="24"/>
                <w:szCs w:val="24"/>
                <w:bdr w:val="nil"/>
                <w:lang w:eastAsia="lt-LT"/>
              </w:rPr>
              <w:t>, nurodyti schemose.</w:t>
            </w:r>
            <w:r w:rsidRPr="00DC1F27">
              <w:rPr>
                <w:rFonts w:ascii="Times New Roman" w:eastAsia="Arial Unicode MS" w:hAnsi="Times New Roman" w:cs="Times New Roman"/>
                <w:sz w:val="24"/>
                <w:szCs w:val="24"/>
                <w:bdr w:val="nil"/>
                <w:lang w:val="en-US" w:eastAsia="lt-LT"/>
              </w:rPr>
              <w:t> </w:t>
            </w:r>
          </w:p>
          <w:p w14:paraId="7E08DC62" w14:textId="77777777" w:rsidR="00BC678B" w:rsidRPr="00DC1F27" w:rsidRDefault="00BC678B" w:rsidP="00415A6E">
            <w:pPr>
              <w:tabs>
                <w:tab w:val="left" w:pos="993"/>
              </w:tabs>
              <w:ind w:left="720"/>
              <w:jc w:val="both"/>
              <w:rPr>
                <w:rFonts w:ascii="Times New Roman" w:eastAsia="Arial Unicode MS" w:hAnsi="Times New Roman" w:cs="Times New Roman"/>
                <w:sz w:val="24"/>
                <w:szCs w:val="24"/>
                <w:bdr w:val="nil"/>
                <w:lang w:val="en-US" w:eastAsia="lt-LT"/>
              </w:rPr>
            </w:pPr>
          </w:p>
          <w:p w14:paraId="4BC1A790" w14:textId="77777777" w:rsidR="00F2389F" w:rsidRPr="00DC1F27" w:rsidRDefault="00F2389F" w:rsidP="00F2389F">
            <w:p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b/>
                <w:bCs/>
                <w:sz w:val="24"/>
                <w:szCs w:val="24"/>
                <w:bdr w:val="nil"/>
                <w:lang w:eastAsia="lt-LT"/>
              </w:rPr>
              <w:t>Kamuolių gaudyklė apvaliais stulpais:</w:t>
            </w:r>
            <w:r w:rsidRPr="00DC1F27">
              <w:rPr>
                <w:rFonts w:ascii="Times New Roman" w:eastAsia="Arial Unicode MS" w:hAnsi="Times New Roman" w:cs="Times New Roman"/>
                <w:sz w:val="24"/>
                <w:szCs w:val="24"/>
                <w:bdr w:val="nil"/>
                <w:lang w:val="en-US" w:eastAsia="lt-LT"/>
              </w:rPr>
              <w:t> </w:t>
            </w:r>
          </w:p>
          <w:p w14:paraId="321990A8" w14:textId="77777777" w:rsidR="00BC678B" w:rsidRPr="00DC1F27" w:rsidRDefault="00BC678B" w:rsidP="00F2389F">
            <w:pPr>
              <w:tabs>
                <w:tab w:val="left" w:pos="993"/>
              </w:tabs>
              <w:jc w:val="both"/>
              <w:rPr>
                <w:rFonts w:ascii="Times New Roman" w:eastAsia="Arial Unicode MS" w:hAnsi="Times New Roman" w:cs="Times New Roman"/>
                <w:sz w:val="24"/>
                <w:szCs w:val="24"/>
                <w:bdr w:val="nil"/>
                <w:lang w:val="en-US" w:eastAsia="lt-LT"/>
              </w:rPr>
            </w:pPr>
          </w:p>
          <w:p w14:paraId="5F462849" w14:textId="77777777" w:rsidR="00F2389F" w:rsidRPr="00BF234F" w:rsidRDefault="00F2389F" w:rsidP="00882F91">
            <w:pPr>
              <w:numPr>
                <w:ilvl w:val="0"/>
                <w:numId w:val="30"/>
              </w:numPr>
              <w:tabs>
                <w:tab w:val="left" w:pos="993"/>
              </w:tabs>
              <w:jc w:val="both"/>
              <w:rPr>
                <w:rFonts w:ascii="Times New Roman" w:eastAsia="Arial Unicode MS" w:hAnsi="Times New Roman" w:cs="Times New Roman"/>
                <w:sz w:val="24"/>
                <w:szCs w:val="24"/>
                <w:bdr w:val="nil"/>
                <w:lang w:val="en-US" w:eastAsia="lt-LT"/>
              </w:rPr>
            </w:pPr>
            <w:r w:rsidRPr="00BF234F">
              <w:rPr>
                <w:rFonts w:ascii="Times New Roman" w:eastAsia="Arial Unicode MS" w:hAnsi="Times New Roman" w:cs="Times New Roman"/>
                <w:sz w:val="24"/>
                <w:szCs w:val="24"/>
                <w:bdr w:val="nil"/>
                <w:lang w:eastAsia="lt-LT"/>
              </w:rPr>
              <w:t>Kamuolių gaudyklės aukštis nuo esamo žemės paviršiaus, h - </w:t>
            </w:r>
            <w:r w:rsidRPr="00415A6E">
              <w:rPr>
                <w:rFonts w:ascii="Times New Roman" w:eastAsia="Arial Unicode MS" w:hAnsi="Times New Roman" w:cs="Times New Roman"/>
                <w:sz w:val="24"/>
                <w:szCs w:val="24"/>
                <w:bdr w:val="nil"/>
                <w:lang w:eastAsia="lt-LT"/>
              </w:rPr>
              <w:t xml:space="preserve"> – </w:t>
            </w:r>
            <w:r w:rsidRPr="00BF234F">
              <w:rPr>
                <w:rFonts w:ascii="Times New Roman" w:eastAsia="Arial Unicode MS" w:hAnsi="Times New Roman" w:cs="Times New Roman"/>
                <w:sz w:val="24"/>
                <w:szCs w:val="24"/>
                <w:bdr w:val="nil"/>
                <w:lang w:eastAsia="lt-LT"/>
              </w:rPr>
              <w:t>6</w:t>
            </w:r>
            <w:r w:rsidRPr="00415A6E">
              <w:rPr>
                <w:rFonts w:ascii="Times New Roman" w:eastAsia="Arial Unicode MS" w:hAnsi="Times New Roman" w:cs="Times New Roman"/>
                <w:sz w:val="24"/>
                <w:szCs w:val="24"/>
                <w:bdr w:val="nil"/>
                <w:lang w:eastAsia="lt-LT"/>
              </w:rPr>
              <w:t xml:space="preserve"> </w:t>
            </w:r>
            <w:r w:rsidRPr="00BF234F">
              <w:rPr>
                <w:rFonts w:ascii="Times New Roman" w:eastAsia="Arial Unicode MS" w:hAnsi="Times New Roman" w:cs="Times New Roman"/>
                <w:sz w:val="24"/>
                <w:szCs w:val="24"/>
                <w:bdr w:val="nil"/>
                <w:lang w:eastAsia="lt-LT"/>
              </w:rPr>
              <w:t>m.;</w:t>
            </w:r>
            <w:r w:rsidRPr="00BF234F">
              <w:rPr>
                <w:rFonts w:ascii="Times New Roman" w:eastAsia="Arial Unicode MS" w:hAnsi="Times New Roman" w:cs="Times New Roman"/>
                <w:sz w:val="24"/>
                <w:szCs w:val="24"/>
                <w:bdr w:val="nil"/>
                <w:lang w:val="en-US" w:eastAsia="lt-LT"/>
              </w:rPr>
              <w:t> </w:t>
            </w:r>
          </w:p>
          <w:p w14:paraId="218464B8" w14:textId="77777777" w:rsidR="00F2389F" w:rsidRPr="00BF234F" w:rsidRDefault="00F2389F" w:rsidP="00882F91">
            <w:pPr>
              <w:numPr>
                <w:ilvl w:val="0"/>
                <w:numId w:val="31"/>
              </w:numPr>
              <w:tabs>
                <w:tab w:val="left" w:pos="993"/>
              </w:tabs>
              <w:jc w:val="both"/>
              <w:rPr>
                <w:rFonts w:ascii="Times New Roman" w:eastAsia="Arial Unicode MS" w:hAnsi="Times New Roman" w:cs="Times New Roman"/>
                <w:sz w:val="24"/>
                <w:szCs w:val="24"/>
                <w:bdr w:val="nil"/>
                <w:lang w:val="it-IT" w:eastAsia="lt-LT"/>
              </w:rPr>
            </w:pPr>
            <w:r w:rsidRPr="00BF234F">
              <w:rPr>
                <w:rFonts w:ascii="Times New Roman" w:eastAsia="Arial Unicode MS" w:hAnsi="Times New Roman" w:cs="Times New Roman"/>
                <w:sz w:val="24"/>
                <w:szCs w:val="24"/>
                <w:bdr w:val="nil"/>
                <w:lang w:eastAsia="lt-LT"/>
              </w:rPr>
              <w:t>Stulpų atstumai vienas nuo kito 3 - 5m.</w:t>
            </w:r>
            <w:r w:rsidRPr="00BF234F">
              <w:rPr>
                <w:rFonts w:ascii="Times New Roman" w:eastAsia="Arial Unicode MS" w:hAnsi="Times New Roman" w:cs="Times New Roman"/>
                <w:sz w:val="24"/>
                <w:szCs w:val="24"/>
                <w:bdr w:val="nil"/>
                <w:lang w:val="it-IT" w:eastAsia="lt-LT"/>
              </w:rPr>
              <w:t> </w:t>
            </w:r>
          </w:p>
          <w:p w14:paraId="6F18A568" w14:textId="0970FBD4" w:rsidR="00F2389F" w:rsidRPr="00BF234F" w:rsidRDefault="00F2389F" w:rsidP="00882F91">
            <w:pPr>
              <w:numPr>
                <w:ilvl w:val="0"/>
                <w:numId w:val="32"/>
              </w:numPr>
              <w:tabs>
                <w:tab w:val="left" w:pos="993"/>
              </w:tabs>
              <w:jc w:val="both"/>
              <w:rPr>
                <w:rFonts w:ascii="Times New Roman" w:eastAsia="Arial Unicode MS" w:hAnsi="Times New Roman" w:cs="Times New Roman"/>
                <w:sz w:val="24"/>
                <w:szCs w:val="24"/>
                <w:bdr w:val="nil"/>
                <w:lang w:val="it-IT" w:eastAsia="lt-LT"/>
              </w:rPr>
            </w:pPr>
            <w:r w:rsidRPr="00415A6E">
              <w:rPr>
                <w:rFonts w:ascii="Times New Roman" w:eastAsia="Arial Unicode MS" w:hAnsi="Times New Roman" w:cs="Times New Roman"/>
                <w:sz w:val="24"/>
                <w:szCs w:val="24"/>
                <w:bdr w:val="nil"/>
                <w:lang w:eastAsia="lt-LT"/>
              </w:rPr>
              <w:t>Tinklo m</w:t>
            </w:r>
            <w:r w:rsidRPr="00BF234F">
              <w:rPr>
                <w:rFonts w:ascii="Times New Roman" w:eastAsia="Arial Unicode MS" w:hAnsi="Times New Roman" w:cs="Times New Roman"/>
                <w:sz w:val="24"/>
                <w:szCs w:val="24"/>
                <w:bdr w:val="nil"/>
                <w:lang w:eastAsia="lt-LT"/>
              </w:rPr>
              <w:t>edžiaga - Polietilenas (PE) arba poliamidas (PA) – UV atsparūs, nesiskaidantys, ilgaamžiai;</w:t>
            </w:r>
            <w:r w:rsidRPr="00BF234F">
              <w:rPr>
                <w:rFonts w:ascii="Times New Roman" w:eastAsia="Arial Unicode MS" w:hAnsi="Times New Roman" w:cs="Times New Roman"/>
                <w:sz w:val="24"/>
                <w:szCs w:val="24"/>
                <w:bdr w:val="nil"/>
                <w:lang w:val="it-IT" w:eastAsia="lt-LT"/>
              </w:rPr>
              <w:t> </w:t>
            </w:r>
          </w:p>
          <w:p w14:paraId="1F8E7A53" w14:textId="77777777" w:rsidR="00F2389F" w:rsidRPr="00BF234F" w:rsidRDefault="00F2389F" w:rsidP="00882F91">
            <w:pPr>
              <w:numPr>
                <w:ilvl w:val="0"/>
                <w:numId w:val="33"/>
              </w:numPr>
              <w:tabs>
                <w:tab w:val="left" w:pos="993"/>
              </w:tabs>
              <w:jc w:val="both"/>
              <w:rPr>
                <w:rFonts w:ascii="Times New Roman" w:eastAsia="Arial Unicode MS" w:hAnsi="Times New Roman" w:cs="Times New Roman"/>
                <w:sz w:val="24"/>
                <w:szCs w:val="24"/>
                <w:bdr w:val="nil"/>
                <w:lang w:val="it-IT" w:eastAsia="lt-LT"/>
              </w:rPr>
            </w:pPr>
            <w:r w:rsidRPr="00BF234F">
              <w:rPr>
                <w:rFonts w:ascii="Times New Roman" w:eastAsia="Arial Unicode MS" w:hAnsi="Times New Roman" w:cs="Times New Roman"/>
                <w:sz w:val="24"/>
                <w:szCs w:val="24"/>
                <w:bdr w:val="nil"/>
                <w:lang w:eastAsia="lt-LT"/>
              </w:rPr>
              <w:t xml:space="preserve">Tinklo </w:t>
            </w:r>
            <w:r w:rsidRPr="00415A6E">
              <w:rPr>
                <w:rFonts w:ascii="Times New Roman" w:eastAsia="Arial Unicode MS" w:hAnsi="Times New Roman" w:cs="Times New Roman"/>
                <w:sz w:val="24"/>
                <w:szCs w:val="24"/>
                <w:bdr w:val="nil"/>
                <w:lang w:eastAsia="lt-LT"/>
              </w:rPr>
              <w:t xml:space="preserve">medžiagos </w:t>
            </w:r>
            <w:r w:rsidRPr="00BF234F">
              <w:rPr>
                <w:rFonts w:ascii="Times New Roman" w:eastAsia="Arial Unicode MS" w:hAnsi="Times New Roman" w:cs="Times New Roman"/>
                <w:sz w:val="24"/>
                <w:szCs w:val="24"/>
                <w:bdr w:val="nil"/>
                <w:lang w:eastAsia="lt-LT"/>
              </w:rPr>
              <w:t>akių dydis: 100mm x 100mm;</w:t>
            </w:r>
            <w:r w:rsidRPr="00BF234F">
              <w:rPr>
                <w:rFonts w:ascii="Times New Roman" w:eastAsia="Arial Unicode MS" w:hAnsi="Times New Roman" w:cs="Times New Roman"/>
                <w:sz w:val="24"/>
                <w:szCs w:val="24"/>
                <w:bdr w:val="nil"/>
                <w:lang w:val="it-IT" w:eastAsia="lt-LT"/>
              </w:rPr>
              <w:t> </w:t>
            </w:r>
          </w:p>
          <w:p w14:paraId="37F7793A" w14:textId="77777777" w:rsidR="00F2389F" w:rsidRPr="00BF234F" w:rsidRDefault="00F2389F" w:rsidP="00882F91">
            <w:pPr>
              <w:numPr>
                <w:ilvl w:val="0"/>
                <w:numId w:val="34"/>
              </w:numPr>
              <w:tabs>
                <w:tab w:val="left" w:pos="993"/>
              </w:tabs>
              <w:jc w:val="both"/>
              <w:rPr>
                <w:rFonts w:ascii="Times New Roman" w:eastAsia="Arial Unicode MS" w:hAnsi="Times New Roman" w:cs="Times New Roman"/>
                <w:sz w:val="24"/>
                <w:szCs w:val="24"/>
                <w:bdr w:val="nil"/>
                <w:lang w:val="en-US" w:eastAsia="lt-LT"/>
              </w:rPr>
            </w:pPr>
            <w:r w:rsidRPr="00BF234F">
              <w:rPr>
                <w:rFonts w:ascii="Times New Roman" w:eastAsia="Arial Unicode MS" w:hAnsi="Times New Roman" w:cs="Times New Roman"/>
                <w:sz w:val="24"/>
                <w:szCs w:val="24"/>
                <w:bdr w:val="nil"/>
                <w:lang w:eastAsia="lt-LT"/>
              </w:rPr>
              <w:t xml:space="preserve">Virvės storis: </w:t>
            </w:r>
            <w:r w:rsidRPr="00415A6E">
              <w:rPr>
                <w:rFonts w:ascii="Times New Roman" w:eastAsia="Arial Unicode MS" w:hAnsi="Times New Roman" w:cs="Times New Roman"/>
                <w:sz w:val="24"/>
                <w:szCs w:val="24"/>
                <w:bdr w:val="nil"/>
                <w:lang w:eastAsia="lt-LT"/>
              </w:rPr>
              <w:t>≥</w:t>
            </w:r>
            <w:r w:rsidRPr="00BF234F">
              <w:rPr>
                <w:rFonts w:ascii="Times New Roman" w:eastAsia="Arial Unicode MS" w:hAnsi="Times New Roman" w:cs="Times New Roman"/>
                <w:sz w:val="24"/>
                <w:szCs w:val="24"/>
                <w:bdr w:val="nil"/>
                <w:lang w:eastAsia="lt-LT"/>
              </w:rPr>
              <w:t>5mm</w:t>
            </w:r>
            <w:r w:rsidRPr="00BF234F">
              <w:rPr>
                <w:rFonts w:ascii="Times New Roman" w:eastAsia="Arial Unicode MS" w:hAnsi="Times New Roman" w:cs="Times New Roman"/>
                <w:sz w:val="24"/>
                <w:szCs w:val="24"/>
                <w:bdr w:val="nil"/>
                <w:lang w:val="en-US" w:eastAsia="lt-LT"/>
              </w:rPr>
              <w:t> </w:t>
            </w:r>
          </w:p>
          <w:p w14:paraId="2BF26CF4" w14:textId="77777777" w:rsidR="00F2389F" w:rsidRPr="00BF234F" w:rsidRDefault="00F2389F" w:rsidP="00882F91">
            <w:pPr>
              <w:numPr>
                <w:ilvl w:val="0"/>
                <w:numId w:val="35"/>
              </w:numPr>
              <w:tabs>
                <w:tab w:val="left" w:pos="993"/>
              </w:tabs>
              <w:jc w:val="both"/>
              <w:rPr>
                <w:rFonts w:ascii="Times New Roman" w:eastAsia="Arial Unicode MS" w:hAnsi="Times New Roman" w:cs="Times New Roman"/>
                <w:sz w:val="24"/>
                <w:szCs w:val="24"/>
                <w:bdr w:val="nil"/>
                <w:lang w:val="it-IT" w:eastAsia="lt-LT"/>
              </w:rPr>
            </w:pPr>
            <w:r w:rsidRPr="00BF234F">
              <w:rPr>
                <w:rFonts w:ascii="Times New Roman" w:eastAsia="Arial Unicode MS" w:hAnsi="Times New Roman" w:cs="Times New Roman"/>
                <w:sz w:val="24"/>
                <w:szCs w:val="24"/>
                <w:bdr w:val="nil"/>
                <w:lang w:eastAsia="lt-LT"/>
              </w:rPr>
              <w:t>Spalva – juoda arba žalia (derinti su įstaiga);</w:t>
            </w:r>
            <w:r w:rsidRPr="00BF234F">
              <w:rPr>
                <w:rFonts w:ascii="Times New Roman" w:eastAsia="Arial Unicode MS" w:hAnsi="Times New Roman" w:cs="Times New Roman"/>
                <w:sz w:val="24"/>
                <w:szCs w:val="24"/>
                <w:bdr w:val="nil"/>
                <w:lang w:val="it-IT" w:eastAsia="lt-LT"/>
              </w:rPr>
              <w:t> </w:t>
            </w:r>
          </w:p>
          <w:p w14:paraId="0E4AA00A" w14:textId="4E79A65E" w:rsidR="00F2389F" w:rsidRPr="00BF234F" w:rsidRDefault="00F2389F" w:rsidP="00882F91">
            <w:pPr>
              <w:numPr>
                <w:ilvl w:val="0"/>
                <w:numId w:val="36"/>
              </w:numPr>
              <w:tabs>
                <w:tab w:val="left" w:pos="993"/>
              </w:tabs>
              <w:jc w:val="both"/>
              <w:rPr>
                <w:rFonts w:ascii="Times New Roman" w:eastAsia="Arial Unicode MS" w:hAnsi="Times New Roman" w:cs="Times New Roman"/>
                <w:sz w:val="24"/>
                <w:szCs w:val="24"/>
                <w:bdr w:val="nil"/>
                <w:lang w:val="it-IT" w:eastAsia="lt-LT"/>
              </w:rPr>
            </w:pPr>
            <w:r w:rsidRPr="00BF234F">
              <w:rPr>
                <w:rFonts w:ascii="Times New Roman" w:eastAsia="Arial Unicode MS" w:hAnsi="Times New Roman" w:cs="Times New Roman"/>
                <w:sz w:val="24"/>
                <w:szCs w:val="24"/>
                <w:bdr w:val="nil"/>
                <w:lang w:eastAsia="lt-LT"/>
              </w:rPr>
              <w:t>Stulpų diametras 60-90</w:t>
            </w:r>
            <w:r w:rsidRPr="00415A6E">
              <w:rPr>
                <w:rFonts w:ascii="Times New Roman" w:eastAsia="Arial Unicode MS" w:hAnsi="Times New Roman" w:cs="Times New Roman"/>
                <w:sz w:val="24"/>
                <w:szCs w:val="24"/>
                <w:bdr w:val="nil"/>
                <w:lang w:eastAsia="lt-LT"/>
              </w:rPr>
              <w:t xml:space="preserve">76-102 </w:t>
            </w:r>
            <w:r w:rsidRPr="00BF234F">
              <w:rPr>
                <w:rFonts w:ascii="Times New Roman" w:eastAsia="Arial Unicode MS" w:hAnsi="Times New Roman" w:cs="Times New Roman"/>
                <w:sz w:val="24"/>
                <w:szCs w:val="24"/>
                <w:bdr w:val="nil"/>
                <w:lang w:eastAsia="lt-LT"/>
              </w:rPr>
              <w:t>mm. (priklausomai nuo aukščio)</w:t>
            </w:r>
            <w:r w:rsidRPr="00415A6E">
              <w:rPr>
                <w:rFonts w:ascii="Times New Roman" w:eastAsia="Arial Unicode MS" w:hAnsi="Times New Roman" w:cs="Times New Roman"/>
                <w:sz w:val="24"/>
                <w:szCs w:val="24"/>
                <w:bdr w:val="nil"/>
                <w:lang w:eastAsia="lt-LT"/>
              </w:rPr>
              <w:t>, sienelės storis 2-4 mm</w:t>
            </w:r>
            <w:r w:rsidRPr="00BF234F">
              <w:rPr>
                <w:rFonts w:ascii="Times New Roman" w:eastAsia="Arial Unicode MS" w:hAnsi="Times New Roman" w:cs="Times New Roman"/>
                <w:sz w:val="24"/>
                <w:szCs w:val="24"/>
                <w:bdr w:val="nil"/>
                <w:lang w:eastAsia="lt-LT"/>
              </w:rPr>
              <w:t>;</w:t>
            </w:r>
            <w:r w:rsidRPr="00BF234F">
              <w:rPr>
                <w:rFonts w:ascii="Times New Roman" w:eastAsia="Arial Unicode MS" w:hAnsi="Times New Roman" w:cs="Times New Roman"/>
                <w:sz w:val="24"/>
                <w:szCs w:val="24"/>
                <w:bdr w:val="nil"/>
                <w:lang w:val="it-IT" w:eastAsia="lt-LT"/>
              </w:rPr>
              <w:t> </w:t>
            </w:r>
          </w:p>
          <w:p w14:paraId="5FEA597A" w14:textId="77777777" w:rsidR="00F2389F" w:rsidRPr="00BF234F" w:rsidRDefault="00F2389F" w:rsidP="00882F91">
            <w:pPr>
              <w:numPr>
                <w:ilvl w:val="0"/>
                <w:numId w:val="37"/>
              </w:numPr>
              <w:tabs>
                <w:tab w:val="left" w:pos="993"/>
              </w:tabs>
              <w:jc w:val="both"/>
              <w:rPr>
                <w:rFonts w:ascii="Times New Roman" w:eastAsia="Arial Unicode MS" w:hAnsi="Times New Roman" w:cs="Times New Roman"/>
                <w:sz w:val="24"/>
                <w:szCs w:val="24"/>
                <w:bdr w:val="nil"/>
                <w:lang w:val="en-US" w:eastAsia="lt-LT"/>
              </w:rPr>
            </w:pPr>
            <w:r w:rsidRPr="00BF234F">
              <w:rPr>
                <w:rFonts w:ascii="Times New Roman" w:eastAsia="Arial Unicode MS" w:hAnsi="Times New Roman" w:cs="Times New Roman"/>
                <w:sz w:val="24"/>
                <w:szCs w:val="24"/>
                <w:bdr w:val="nil"/>
                <w:lang w:eastAsia="lt-LT"/>
              </w:rPr>
              <w:lastRenderedPageBreak/>
              <w:t>Stulpų tvirtinimas – įbetonuojami.</w:t>
            </w:r>
            <w:r w:rsidRPr="00BF234F">
              <w:rPr>
                <w:rFonts w:ascii="Times New Roman" w:eastAsia="Arial Unicode MS" w:hAnsi="Times New Roman" w:cs="Times New Roman"/>
                <w:sz w:val="24"/>
                <w:szCs w:val="24"/>
                <w:bdr w:val="nil"/>
                <w:lang w:val="en-US" w:eastAsia="lt-LT"/>
              </w:rPr>
              <w:t> </w:t>
            </w:r>
          </w:p>
          <w:p w14:paraId="3C777FDA" w14:textId="77777777" w:rsidR="00F2389F" w:rsidRPr="00BF234F" w:rsidRDefault="00F2389F" w:rsidP="00882F91">
            <w:pPr>
              <w:numPr>
                <w:ilvl w:val="0"/>
                <w:numId w:val="38"/>
              </w:numPr>
              <w:tabs>
                <w:tab w:val="left" w:pos="993"/>
              </w:tabs>
              <w:jc w:val="both"/>
              <w:rPr>
                <w:rFonts w:ascii="Times New Roman" w:eastAsia="Arial Unicode MS" w:hAnsi="Times New Roman" w:cs="Times New Roman"/>
                <w:sz w:val="24"/>
                <w:szCs w:val="24"/>
                <w:bdr w:val="nil"/>
                <w:lang w:val="pt-BR" w:eastAsia="lt-LT"/>
              </w:rPr>
            </w:pPr>
            <w:r w:rsidRPr="00BF234F">
              <w:rPr>
                <w:rFonts w:ascii="Times New Roman" w:eastAsia="Arial Unicode MS" w:hAnsi="Times New Roman" w:cs="Times New Roman"/>
                <w:sz w:val="24"/>
                <w:szCs w:val="24"/>
                <w:bdr w:val="nil"/>
                <w:lang w:eastAsia="lt-LT"/>
              </w:rPr>
              <w:t xml:space="preserve">Papildomai – viršuje montuojamas </w:t>
            </w:r>
            <w:r w:rsidRPr="00415A6E">
              <w:rPr>
                <w:rFonts w:ascii="Times New Roman" w:eastAsia="Arial Unicode MS" w:hAnsi="Times New Roman" w:cs="Times New Roman"/>
                <w:sz w:val="24"/>
                <w:szCs w:val="24"/>
                <w:bdr w:val="nil"/>
                <w:lang w:eastAsia="lt-LT"/>
              </w:rPr>
              <w:t xml:space="preserve">metalinis </w:t>
            </w:r>
            <w:r w:rsidRPr="00BF234F">
              <w:rPr>
                <w:rFonts w:ascii="Times New Roman" w:eastAsia="Arial Unicode MS" w:hAnsi="Times New Roman" w:cs="Times New Roman"/>
                <w:sz w:val="24"/>
                <w:szCs w:val="24"/>
                <w:bdr w:val="nil"/>
                <w:lang w:eastAsia="lt-LT"/>
              </w:rPr>
              <w:t>įtempimo trosas, kuris išlaiko tinklo įtempimą.</w:t>
            </w:r>
            <w:r w:rsidRPr="00BF234F">
              <w:rPr>
                <w:rFonts w:ascii="Times New Roman" w:eastAsia="Arial Unicode MS" w:hAnsi="Times New Roman" w:cs="Times New Roman"/>
                <w:sz w:val="24"/>
                <w:szCs w:val="24"/>
                <w:bdr w:val="nil"/>
                <w:lang w:val="pt-BR" w:eastAsia="lt-LT"/>
              </w:rPr>
              <w:t> </w:t>
            </w:r>
          </w:p>
          <w:p w14:paraId="4F70A290" w14:textId="77777777" w:rsidR="00F2389F" w:rsidRPr="00BF234F" w:rsidRDefault="00F2389F" w:rsidP="00F2389F">
            <w:pPr>
              <w:tabs>
                <w:tab w:val="left" w:pos="993"/>
              </w:tabs>
              <w:jc w:val="both"/>
              <w:rPr>
                <w:rFonts w:ascii="Times New Roman" w:eastAsia="Arial Unicode MS" w:hAnsi="Times New Roman" w:cs="Times New Roman"/>
                <w:sz w:val="24"/>
                <w:szCs w:val="24"/>
                <w:bdr w:val="nil"/>
                <w:lang w:val="pt-BR" w:eastAsia="lt-LT"/>
              </w:rPr>
            </w:pPr>
            <w:r w:rsidRPr="00BF234F">
              <w:rPr>
                <w:rFonts w:ascii="Times New Roman" w:eastAsia="Arial Unicode MS" w:hAnsi="Times New Roman" w:cs="Times New Roman"/>
                <w:sz w:val="24"/>
                <w:szCs w:val="24"/>
                <w:bdr w:val="nil"/>
                <w:lang w:val="pt-BR" w:eastAsia="lt-LT"/>
              </w:rPr>
              <w:t> </w:t>
            </w:r>
          </w:p>
          <w:p w14:paraId="2F195C62" w14:textId="77777777" w:rsidR="00F2389F" w:rsidRPr="00DC1F27" w:rsidRDefault="00F2389F" w:rsidP="00F2389F">
            <w:pPr>
              <w:tabs>
                <w:tab w:val="left" w:pos="993"/>
              </w:tabs>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sz w:val="24"/>
                <w:szCs w:val="24"/>
                <w:bdr w:val="nil"/>
                <w:lang w:val="pt-BR" w:eastAsia="lt-LT"/>
              </w:rPr>
              <w:t> </w:t>
            </w:r>
          </w:p>
          <w:p w14:paraId="3E8745C0" w14:textId="667286D2" w:rsidR="00BC678B" w:rsidRPr="00DC1F27" w:rsidRDefault="72AF9716" w:rsidP="00BC678B">
            <w:pPr>
              <w:tabs>
                <w:tab w:val="left" w:pos="993"/>
              </w:tabs>
              <w:ind w:left="720"/>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b/>
                <w:bCs/>
                <w:sz w:val="24"/>
                <w:szCs w:val="24"/>
                <w:bdr w:val="nil"/>
                <w:lang w:eastAsia="lt-LT"/>
              </w:rPr>
              <w:t>S</w:t>
            </w:r>
            <w:r w:rsidR="00F2389F" w:rsidRPr="00DC1F27">
              <w:rPr>
                <w:rFonts w:ascii="Times New Roman" w:eastAsia="Arial Unicode MS" w:hAnsi="Times New Roman" w:cs="Times New Roman"/>
                <w:b/>
                <w:bCs/>
                <w:sz w:val="24"/>
                <w:szCs w:val="24"/>
                <w:bdr w:val="nil"/>
                <w:lang w:eastAsia="lt-LT"/>
              </w:rPr>
              <w:t>augos reikalavimai</w:t>
            </w:r>
            <w:r w:rsidR="00F2389F" w:rsidRPr="00DC1F27">
              <w:rPr>
                <w:rFonts w:ascii="Times New Roman" w:eastAsia="Arial Unicode MS" w:hAnsi="Times New Roman" w:cs="Times New Roman"/>
                <w:sz w:val="24"/>
                <w:szCs w:val="24"/>
                <w:bdr w:val="nil"/>
                <w:lang w:val="en-US" w:eastAsia="lt-LT"/>
              </w:rPr>
              <w:t> </w:t>
            </w:r>
          </w:p>
          <w:p w14:paraId="6384C096" w14:textId="77777777" w:rsidR="00BC678B" w:rsidRPr="00DC1F27" w:rsidRDefault="00BC678B" w:rsidP="00BC678B">
            <w:pPr>
              <w:tabs>
                <w:tab w:val="left" w:pos="993"/>
              </w:tabs>
              <w:ind w:left="720"/>
              <w:jc w:val="both"/>
              <w:rPr>
                <w:rFonts w:ascii="Times New Roman" w:eastAsia="Arial Unicode MS" w:hAnsi="Times New Roman" w:cs="Times New Roman"/>
                <w:sz w:val="24"/>
                <w:szCs w:val="24"/>
                <w:bdr w:val="nil"/>
                <w:lang w:val="en-US" w:eastAsia="lt-LT"/>
              </w:rPr>
            </w:pPr>
          </w:p>
          <w:p w14:paraId="614FACF9" w14:textId="1E194A30" w:rsidR="00F2389F" w:rsidRPr="00DC1F27" w:rsidRDefault="00F2389F" w:rsidP="00882F91">
            <w:pPr>
              <w:numPr>
                <w:ilvl w:val="0"/>
                <w:numId w:val="39"/>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Tiekėjas</w:t>
            </w:r>
            <w:r w:rsidR="567EDF4D" w:rsidRPr="00DC1F27">
              <w:rPr>
                <w:rFonts w:ascii="Times New Roman" w:eastAsia="Arial Unicode MS" w:hAnsi="Times New Roman" w:cs="Times New Roman"/>
                <w:sz w:val="24"/>
                <w:szCs w:val="24"/>
                <w:bdr w:val="nil"/>
                <w:lang w:eastAsia="lt-LT"/>
              </w:rPr>
              <w:t xml:space="preserve"> </w:t>
            </w:r>
            <w:r w:rsidRPr="00DC1F27">
              <w:rPr>
                <w:rFonts w:ascii="Times New Roman" w:eastAsia="Arial Unicode MS" w:hAnsi="Times New Roman" w:cs="Times New Roman"/>
                <w:sz w:val="24"/>
                <w:szCs w:val="24"/>
                <w:bdr w:val="nil"/>
                <w:lang w:eastAsia="lt-LT"/>
              </w:rPr>
              <w:t>privalo laikyti Lietuvos Respublikoje galiojančių teisės aktų ir taisyklių, reglamentuojančių saug</w:t>
            </w:r>
            <w:r w:rsidR="00A30886">
              <w:rPr>
                <w:rFonts w:ascii="Times New Roman" w:eastAsia="Arial Unicode MS" w:hAnsi="Times New Roman" w:cs="Times New Roman"/>
                <w:sz w:val="24"/>
                <w:szCs w:val="24"/>
                <w:bdr w:val="nil"/>
                <w:lang w:eastAsia="lt-LT"/>
              </w:rPr>
              <w:t>ią</w:t>
            </w:r>
            <w:r w:rsidRPr="00DC1F27">
              <w:rPr>
                <w:rFonts w:ascii="Times New Roman" w:eastAsia="Arial Unicode MS" w:hAnsi="Times New Roman" w:cs="Times New Roman"/>
                <w:sz w:val="24"/>
                <w:szCs w:val="24"/>
                <w:bdr w:val="nil"/>
                <w:lang w:eastAsia="lt-LT"/>
              </w:rPr>
              <w:t xml:space="preserve"> statybos </w:t>
            </w:r>
            <w:r w:rsidR="00D92850">
              <w:rPr>
                <w:rFonts w:ascii="Times New Roman" w:eastAsia="Arial Unicode MS" w:hAnsi="Times New Roman" w:cs="Times New Roman"/>
                <w:sz w:val="24"/>
                <w:szCs w:val="24"/>
                <w:bdr w:val="nil"/>
                <w:lang w:eastAsia="lt-LT"/>
              </w:rPr>
              <w:t>Paslaugą</w:t>
            </w:r>
            <w:r w:rsidRPr="00DC1F27">
              <w:rPr>
                <w:rFonts w:ascii="Times New Roman" w:eastAsia="Arial Unicode MS" w:hAnsi="Times New Roman" w:cs="Times New Roman"/>
                <w:sz w:val="24"/>
                <w:szCs w:val="24"/>
                <w:bdr w:val="nil"/>
                <w:lang w:eastAsia="lt-LT"/>
              </w:rPr>
              <w:t>. Tiekėjas</w:t>
            </w:r>
            <w:r w:rsidR="68605FD7" w:rsidRPr="00DC1F27">
              <w:rPr>
                <w:rFonts w:ascii="Times New Roman" w:eastAsia="Arial Unicode MS" w:hAnsi="Times New Roman" w:cs="Times New Roman"/>
                <w:sz w:val="24"/>
                <w:szCs w:val="24"/>
                <w:bdr w:val="nil"/>
                <w:lang w:eastAsia="lt-LT"/>
              </w:rPr>
              <w:t xml:space="preserve"> </w:t>
            </w:r>
            <w:r w:rsidRPr="00DC1F27">
              <w:rPr>
                <w:rFonts w:ascii="Times New Roman" w:eastAsia="Arial Unicode MS" w:hAnsi="Times New Roman" w:cs="Times New Roman"/>
                <w:sz w:val="24"/>
                <w:szCs w:val="24"/>
                <w:bdr w:val="nil"/>
                <w:lang w:eastAsia="lt-LT"/>
              </w:rPr>
              <w:t>privalo įskaitant, bet neapsiribojant:</w:t>
            </w:r>
            <w:r w:rsidRPr="00DC1F27">
              <w:rPr>
                <w:rFonts w:ascii="Times New Roman" w:eastAsia="Arial Unicode MS" w:hAnsi="Times New Roman" w:cs="Times New Roman"/>
                <w:sz w:val="24"/>
                <w:szCs w:val="24"/>
                <w:bdr w:val="nil"/>
                <w:lang w:val="en-US" w:eastAsia="lt-LT"/>
              </w:rPr>
              <w:t> </w:t>
            </w:r>
          </w:p>
          <w:p w14:paraId="48ABB32F" w14:textId="72A2A10E" w:rsidR="00F2389F" w:rsidRPr="00DC1F27" w:rsidRDefault="00F2389F" w:rsidP="00882F91">
            <w:pPr>
              <w:numPr>
                <w:ilvl w:val="0"/>
                <w:numId w:val="40"/>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 xml:space="preserve">užtikrinti, kad pašaliniai asmenys vykdomų </w:t>
            </w:r>
            <w:r w:rsidR="001530C2">
              <w:rPr>
                <w:rFonts w:ascii="Times New Roman" w:eastAsia="Arial Unicode MS" w:hAnsi="Times New Roman" w:cs="Times New Roman"/>
                <w:sz w:val="24"/>
                <w:szCs w:val="24"/>
                <w:bdr w:val="nil"/>
                <w:lang w:eastAsia="lt-LT"/>
              </w:rPr>
              <w:t xml:space="preserve"> </w:t>
            </w:r>
            <w:r w:rsidR="009B0FDA">
              <w:rPr>
                <w:rFonts w:ascii="Times New Roman" w:eastAsia="Arial Unicode MS" w:hAnsi="Times New Roman" w:cs="Times New Roman"/>
                <w:sz w:val="24"/>
                <w:szCs w:val="24"/>
                <w:bdr w:val="nil"/>
                <w:lang w:eastAsia="lt-LT"/>
              </w:rPr>
              <w:t>Paslaugų</w:t>
            </w:r>
            <w:r w:rsidRPr="00DC1F27">
              <w:rPr>
                <w:rFonts w:ascii="Times New Roman" w:eastAsia="Arial Unicode MS" w:hAnsi="Times New Roman" w:cs="Times New Roman"/>
                <w:sz w:val="24"/>
                <w:szCs w:val="24"/>
                <w:bdr w:val="nil"/>
                <w:lang w:eastAsia="lt-LT"/>
              </w:rPr>
              <w:t xml:space="preserve"> metu nepatektų į statybvietę;</w:t>
            </w:r>
            <w:r w:rsidRPr="00DC1F27">
              <w:rPr>
                <w:rFonts w:ascii="Times New Roman" w:eastAsia="Arial Unicode MS" w:hAnsi="Times New Roman" w:cs="Times New Roman"/>
                <w:sz w:val="24"/>
                <w:szCs w:val="24"/>
                <w:bdr w:val="nil"/>
                <w:lang w:val="en-US" w:eastAsia="lt-LT"/>
              </w:rPr>
              <w:t> </w:t>
            </w:r>
          </w:p>
          <w:p w14:paraId="7E05ED09" w14:textId="7D41B370" w:rsidR="00F2389F" w:rsidRPr="00DC1F27" w:rsidRDefault="00F2389F" w:rsidP="00882F91">
            <w:pPr>
              <w:numPr>
                <w:ilvl w:val="0"/>
                <w:numId w:val="41"/>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 xml:space="preserve">užtikrinti, kad </w:t>
            </w:r>
            <w:r w:rsidR="00D92850">
              <w:rPr>
                <w:rFonts w:ascii="Times New Roman" w:eastAsia="Arial Unicode MS" w:hAnsi="Times New Roman" w:cs="Times New Roman"/>
                <w:sz w:val="24"/>
                <w:szCs w:val="24"/>
                <w:bdr w:val="nil"/>
                <w:lang w:eastAsia="lt-LT"/>
              </w:rPr>
              <w:t>Paslauga</w:t>
            </w:r>
            <w:r w:rsidRPr="00DC1F27">
              <w:rPr>
                <w:rFonts w:ascii="Times New Roman" w:eastAsia="Arial Unicode MS" w:hAnsi="Times New Roman" w:cs="Times New Roman"/>
                <w:sz w:val="24"/>
                <w:szCs w:val="24"/>
                <w:bdr w:val="nil"/>
                <w:lang w:eastAsia="lt-LT"/>
              </w:rPr>
              <w:t xml:space="preserve">s vykdantis </w:t>
            </w:r>
            <w:proofErr w:type="spellStart"/>
            <w:r w:rsidR="000620BD">
              <w:rPr>
                <w:rFonts w:ascii="Times New Roman" w:eastAsia="Arial Unicode MS" w:hAnsi="Times New Roman" w:cs="Times New Roman"/>
                <w:sz w:val="24"/>
                <w:szCs w:val="24"/>
                <w:bdr w:val="nil"/>
                <w:lang w:eastAsia="lt-LT"/>
              </w:rPr>
              <w:t>darbutojai</w:t>
            </w:r>
            <w:proofErr w:type="spellEnd"/>
            <w:r w:rsidRPr="00DC1F27">
              <w:rPr>
                <w:rFonts w:ascii="Times New Roman" w:eastAsia="Arial Unicode MS" w:hAnsi="Times New Roman" w:cs="Times New Roman"/>
                <w:sz w:val="24"/>
                <w:szCs w:val="24"/>
                <w:bdr w:val="nil"/>
                <w:lang w:eastAsia="lt-LT"/>
              </w:rPr>
              <w:t xml:space="preserve"> būtų išklausę darbų saugos darbo vietoje instruktažą;</w:t>
            </w:r>
            <w:r w:rsidRPr="00DC1F27">
              <w:rPr>
                <w:rFonts w:ascii="Times New Roman" w:eastAsia="Arial Unicode MS" w:hAnsi="Times New Roman" w:cs="Times New Roman"/>
                <w:sz w:val="24"/>
                <w:szCs w:val="24"/>
                <w:bdr w:val="nil"/>
                <w:lang w:val="en-US" w:eastAsia="lt-LT"/>
              </w:rPr>
              <w:t> </w:t>
            </w:r>
          </w:p>
          <w:p w14:paraId="44635FBD" w14:textId="45EC00E8" w:rsidR="00F2389F" w:rsidRPr="00DC1F27" w:rsidRDefault="00F2389F" w:rsidP="00882F91">
            <w:pPr>
              <w:numPr>
                <w:ilvl w:val="0"/>
                <w:numId w:val="42"/>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 xml:space="preserve">užtikrinti, kad </w:t>
            </w:r>
            <w:r w:rsidR="00D92850">
              <w:rPr>
                <w:rFonts w:ascii="Times New Roman" w:eastAsia="Arial Unicode MS" w:hAnsi="Times New Roman" w:cs="Times New Roman"/>
                <w:sz w:val="24"/>
                <w:szCs w:val="24"/>
                <w:bdr w:val="nil"/>
                <w:lang w:eastAsia="lt-LT"/>
              </w:rPr>
              <w:t>Paslauga</w:t>
            </w:r>
            <w:r w:rsidRPr="00DC1F27">
              <w:rPr>
                <w:rFonts w:ascii="Times New Roman" w:eastAsia="Arial Unicode MS" w:hAnsi="Times New Roman" w:cs="Times New Roman"/>
                <w:sz w:val="24"/>
                <w:szCs w:val="24"/>
                <w:bdr w:val="nil"/>
                <w:lang w:eastAsia="lt-LT"/>
              </w:rPr>
              <w:t xml:space="preserve">s vykdantis </w:t>
            </w:r>
            <w:r w:rsidR="008B093B">
              <w:rPr>
                <w:rFonts w:ascii="Times New Roman" w:eastAsia="Arial Unicode MS" w:hAnsi="Times New Roman" w:cs="Times New Roman"/>
                <w:sz w:val="24"/>
                <w:szCs w:val="24"/>
                <w:bdr w:val="nil"/>
                <w:lang w:eastAsia="lt-LT"/>
              </w:rPr>
              <w:t>da</w:t>
            </w:r>
            <w:r w:rsidR="00FF4A2B">
              <w:rPr>
                <w:rFonts w:ascii="Times New Roman" w:eastAsia="Arial Unicode MS" w:hAnsi="Times New Roman" w:cs="Times New Roman"/>
                <w:sz w:val="24"/>
                <w:szCs w:val="24"/>
                <w:bdr w:val="nil"/>
                <w:lang w:eastAsia="lt-LT"/>
              </w:rPr>
              <w:t>rbuo</w:t>
            </w:r>
            <w:r w:rsidRPr="00DC1F27">
              <w:rPr>
                <w:rFonts w:ascii="Times New Roman" w:eastAsia="Arial Unicode MS" w:hAnsi="Times New Roman" w:cs="Times New Roman"/>
                <w:sz w:val="24"/>
                <w:szCs w:val="24"/>
                <w:bdr w:val="nil"/>
                <w:lang w:eastAsia="lt-LT"/>
              </w:rPr>
              <w:t>tojai būtų blaivūs;</w:t>
            </w:r>
            <w:r w:rsidRPr="00DC1F27">
              <w:rPr>
                <w:rFonts w:ascii="Times New Roman" w:eastAsia="Arial Unicode MS" w:hAnsi="Times New Roman" w:cs="Times New Roman"/>
                <w:sz w:val="24"/>
                <w:szCs w:val="24"/>
                <w:bdr w:val="nil"/>
                <w:lang w:val="en-US" w:eastAsia="lt-LT"/>
              </w:rPr>
              <w:t> </w:t>
            </w:r>
          </w:p>
          <w:p w14:paraId="335CBE09" w14:textId="0362ACFE" w:rsidR="00F2389F" w:rsidRPr="00DC1F27" w:rsidRDefault="00F2389F" w:rsidP="00882F91">
            <w:pPr>
              <w:numPr>
                <w:ilvl w:val="0"/>
                <w:numId w:val="43"/>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 xml:space="preserve">užtikrinti, kad </w:t>
            </w:r>
            <w:r w:rsidR="00D92850">
              <w:rPr>
                <w:rFonts w:ascii="Times New Roman" w:eastAsia="Arial Unicode MS" w:hAnsi="Times New Roman" w:cs="Times New Roman"/>
                <w:sz w:val="24"/>
                <w:szCs w:val="24"/>
                <w:bdr w:val="nil"/>
                <w:lang w:eastAsia="lt-LT"/>
              </w:rPr>
              <w:t>Paslauga</w:t>
            </w:r>
            <w:r w:rsidRPr="00DC1F27">
              <w:rPr>
                <w:rFonts w:ascii="Times New Roman" w:eastAsia="Arial Unicode MS" w:hAnsi="Times New Roman" w:cs="Times New Roman"/>
                <w:sz w:val="24"/>
                <w:szCs w:val="24"/>
                <w:bdr w:val="nil"/>
                <w:lang w:eastAsia="lt-LT"/>
              </w:rPr>
              <w:t xml:space="preserve">s vykdantis </w:t>
            </w:r>
            <w:r w:rsidR="002D56B6">
              <w:rPr>
                <w:rFonts w:ascii="Times New Roman" w:eastAsia="Arial Unicode MS" w:hAnsi="Times New Roman" w:cs="Times New Roman"/>
                <w:sz w:val="24"/>
                <w:szCs w:val="24"/>
                <w:bdr w:val="nil"/>
                <w:lang w:eastAsia="lt-LT"/>
              </w:rPr>
              <w:t>darbuotojai</w:t>
            </w:r>
            <w:r w:rsidRPr="00DC1F27">
              <w:rPr>
                <w:rFonts w:ascii="Times New Roman" w:eastAsia="Arial Unicode MS" w:hAnsi="Times New Roman" w:cs="Times New Roman"/>
                <w:sz w:val="24"/>
                <w:szCs w:val="24"/>
                <w:bdr w:val="nil"/>
                <w:lang w:eastAsia="lt-LT"/>
              </w:rPr>
              <w:t xml:space="preserve"> statybvietėje naudotų darbo saugos priemones: šalmus, apsauginius akinius, pirštines, šviesą atspindinčias liemenes, saugos batus;</w:t>
            </w:r>
            <w:r w:rsidRPr="00DC1F27">
              <w:rPr>
                <w:rFonts w:ascii="Times New Roman" w:eastAsia="Arial Unicode MS" w:hAnsi="Times New Roman" w:cs="Times New Roman"/>
                <w:sz w:val="24"/>
                <w:szCs w:val="24"/>
                <w:bdr w:val="nil"/>
                <w:lang w:val="en-US" w:eastAsia="lt-LT"/>
              </w:rPr>
              <w:t> </w:t>
            </w:r>
          </w:p>
          <w:p w14:paraId="07F33A16" w14:textId="77777777" w:rsidR="00F2389F" w:rsidRPr="00DC1F27" w:rsidRDefault="00F2389F" w:rsidP="00882F91">
            <w:pPr>
              <w:numPr>
                <w:ilvl w:val="0"/>
                <w:numId w:val="44"/>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Iškraunant krovinius užtverti šaligatvį ir užtikrinti pėsčiųjų saugumą;</w:t>
            </w:r>
            <w:r w:rsidRPr="00DC1F27">
              <w:rPr>
                <w:rFonts w:ascii="Times New Roman" w:eastAsia="Arial Unicode MS" w:hAnsi="Times New Roman" w:cs="Times New Roman"/>
                <w:sz w:val="24"/>
                <w:szCs w:val="24"/>
                <w:bdr w:val="nil"/>
                <w:lang w:val="en-US" w:eastAsia="lt-LT"/>
              </w:rPr>
              <w:t> </w:t>
            </w:r>
          </w:p>
          <w:p w14:paraId="1908172A" w14:textId="03EAF4F9" w:rsidR="00F2389F" w:rsidRPr="00DC1F27" w:rsidRDefault="00F2389F" w:rsidP="00882F91">
            <w:pPr>
              <w:numPr>
                <w:ilvl w:val="0"/>
                <w:numId w:val="45"/>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xml:space="preserve">Leisti </w:t>
            </w:r>
            <w:r w:rsidR="002932A9">
              <w:rPr>
                <w:rFonts w:ascii="Times New Roman" w:eastAsia="Arial Unicode MS" w:hAnsi="Times New Roman" w:cs="Times New Roman"/>
                <w:sz w:val="24"/>
                <w:szCs w:val="24"/>
                <w:bdr w:val="nil"/>
                <w:lang w:eastAsia="lt-LT"/>
              </w:rPr>
              <w:t>Pirkėjo</w:t>
            </w:r>
            <w:r w:rsidRPr="00DC1F27">
              <w:rPr>
                <w:rFonts w:ascii="Times New Roman" w:eastAsia="Arial Unicode MS" w:hAnsi="Times New Roman" w:cs="Times New Roman"/>
                <w:sz w:val="24"/>
                <w:szCs w:val="24"/>
                <w:bdr w:val="nil"/>
                <w:lang w:eastAsia="lt-LT"/>
              </w:rPr>
              <w:t xml:space="preserve"> atstovams, bet kuriuo sutarties vykdymo metu tikrinti kaip laikomasi </w:t>
            </w:r>
            <w:r w:rsidR="009B0FDA">
              <w:rPr>
                <w:rFonts w:ascii="Times New Roman" w:eastAsia="Arial Unicode MS" w:hAnsi="Times New Roman" w:cs="Times New Roman"/>
                <w:sz w:val="24"/>
                <w:szCs w:val="24"/>
                <w:bdr w:val="nil"/>
                <w:lang w:eastAsia="lt-LT"/>
              </w:rPr>
              <w:t>Paslaugų</w:t>
            </w:r>
            <w:r w:rsidRPr="00DC1F27">
              <w:rPr>
                <w:rFonts w:ascii="Times New Roman" w:eastAsia="Arial Unicode MS" w:hAnsi="Times New Roman" w:cs="Times New Roman"/>
                <w:sz w:val="24"/>
                <w:szCs w:val="24"/>
                <w:bdr w:val="nil"/>
                <w:lang w:eastAsia="lt-LT"/>
              </w:rPr>
              <w:t xml:space="preserve"> saugos reikalavimų pildant klausimyną (TS 1 Priedas). </w:t>
            </w:r>
            <w:r w:rsidR="002932A9">
              <w:rPr>
                <w:rFonts w:ascii="Times New Roman" w:eastAsia="Arial Unicode MS" w:hAnsi="Times New Roman" w:cs="Times New Roman"/>
                <w:sz w:val="24"/>
                <w:szCs w:val="24"/>
                <w:bdr w:val="nil"/>
                <w:lang w:eastAsia="lt-LT"/>
              </w:rPr>
              <w:t>Pirkėjo</w:t>
            </w:r>
            <w:r w:rsidRPr="00DC1F27">
              <w:rPr>
                <w:rFonts w:ascii="Times New Roman" w:eastAsia="Arial Unicode MS" w:hAnsi="Times New Roman" w:cs="Times New Roman"/>
                <w:sz w:val="24"/>
                <w:szCs w:val="24"/>
                <w:bdr w:val="nil"/>
                <w:lang w:eastAsia="lt-LT"/>
              </w:rPr>
              <w:t xml:space="preserve"> atstovams nustačius pažeidimus galiojančioms darbų saugos statyboje taisyklės Tiekėjui</w:t>
            </w:r>
            <w:r w:rsidR="0B1CB42D" w:rsidRPr="00DC1F27">
              <w:rPr>
                <w:rFonts w:ascii="Times New Roman" w:eastAsia="Arial Unicode MS" w:hAnsi="Times New Roman" w:cs="Times New Roman"/>
                <w:sz w:val="24"/>
                <w:szCs w:val="24"/>
                <w:bdr w:val="nil"/>
                <w:lang w:eastAsia="lt-LT"/>
              </w:rPr>
              <w:t xml:space="preserve"> </w:t>
            </w:r>
            <w:r w:rsidRPr="00DC1F27">
              <w:rPr>
                <w:rFonts w:ascii="Times New Roman" w:eastAsia="Arial Unicode MS" w:hAnsi="Times New Roman" w:cs="Times New Roman"/>
                <w:sz w:val="24"/>
                <w:szCs w:val="24"/>
                <w:bdr w:val="nil"/>
                <w:lang w:eastAsia="lt-LT"/>
              </w:rPr>
              <w:t>skiriama bauda nurodyta Sutarties sąlygose. </w:t>
            </w:r>
          </w:p>
          <w:p w14:paraId="666D706F" w14:textId="77777777" w:rsidR="00F2389F" w:rsidRPr="00DC1F27" w:rsidRDefault="00F2389F" w:rsidP="00F2389F">
            <w:p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w:t>
            </w:r>
          </w:p>
          <w:p w14:paraId="0F7F4BC9" w14:textId="77777777" w:rsidR="00F2389F" w:rsidRPr="00DC1F27" w:rsidRDefault="00F2389F" w:rsidP="00F2389F">
            <w:p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w:t>
            </w:r>
          </w:p>
          <w:p w14:paraId="218B225B" w14:textId="77777777" w:rsidR="00F2389F" w:rsidRPr="00DC1F27" w:rsidRDefault="00F2389F" w:rsidP="00F2389F">
            <w:pPr>
              <w:tabs>
                <w:tab w:val="left" w:pos="993"/>
              </w:tabs>
              <w:ind w:left="720"/>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b/>
                <w:bCs/>
                <w:sz w:val="24"/>
                <w:szCs w:val="24"/>
                <w:bdr w:val="nil"/>
                <w:lang w:eastAsia="lt-LT"/>
              </w:rPr>
              <w:t>Aplinkosauga</w:t>
            </w:r>
            <w:r w:rsidRPr="00DC1F27">
              <w:rPr>
                <w:rFonts w:ascii="Times New Roman" w:eastAsia="Arial Unicode MS" w:hAnsi="Times New Roman" w:cs="Times New Roman"/>
                <w:sz w:val="24"/>
                <w:szCs w:val="24"/>
                <w:bdr w:val="nil"/>
                <w:lang w:val="en-US" w:eastAsia="lt-LT"/>
              </w:rPr>
              <w:t> </w:t>
            </w:r>
          </w:p>
          <w:p w14:paraId="1E6CA3FF" w14:textId="77777777" w:rsidR="00BC678B" w:rsidRPr="00DC1F27" w:rsidRDefault="00BC678B" w:rsidP="00F2389F">
            <w:pPr>
              <w:tabs>
                <w:tab w:val="left" w:pos="993"/>
              </w:tabs>
              <w:ind w:left="720"/>
              <w:jc w:val="both"/>
              <w:rPr>
                <w:rFonts w:ascii="Times New Roman" w:eastAsia="Arial Unicode MS" w:hAnsi="Times New Roman" w:cs="Times New Roman"/>
                <w:sz w:val="24"/>
                <w:szCs w:val="24"/>
                <w:bdr w:val="nil"/>
                <w:lang w:val="en-US" w:eastAsia="lt-LT"/>
              </w:rPr>
            </w:pPr>
          </w:p>
          <w:p w14:paraId="71B1C9B5" w14:textId="4D3AB538" w:rsidR="00F2389F" w:rsidRPr="00415A6E" w:rsidRDefault="00F2389F" w:rsidP="00882F91">
            <w:pPr>
              <w:numPr>
                <w:ilvl w:val="0"/>
                <w:numId w:val="46"/>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Statybos metu susidariusios atliekos turi būti tvarkomos vadovaujantis „Statybinių atliekų tvarkymo taisyklėmis“ (patvirtintomis LR AM 2006-12-29 įsakymų Nr. D1-637). Statybinės bei mišrios komunalinės atliekos sandėliuojamos tam tikslui įrengtose vietose pagal patvirtintus LR Socialinės apsaugos ir darbo ministro ir LR aplinkos ministro 2008 m. sausio 15 d.</w:t>
            </w:r>
            <w:r w:rsidR="00415A6E">
              <w:rPr>
                <w:rFonts w:ascii="Times New Roman" w:eastAsia="Arial Unicode MS" w:hAnsi="Times New Roman" w:cs="Times New Roman"/>
                <w:sz w:val="24"/>
                <w:szCs w:val="24"/>
                <w:bdr w:val="nil"/>
                <w:lang w:eastAsia="lt-LT"/>
              </w:rPr>
              <w:t xml:space="preserve"> </w:t>
            </w:r>
            <w:r w:rsidRPr="00DC1F27">
              <w:rPr>
                <w:rFonts w:ascii="Times New Roman" w:eastAsia="Arial Unicode MS" w:hAnsi="Times New Roman" w:cs="Times New Roman"/>
                <w:sz w:val="24"/>
                <w:szCs w:val="24"/>
                <w:bdr w:val="nil"/>
                <w:lang w:eastAsia="lt-LT"/>
              </w:rPr>
              <w:t>įsakymu Nr. A1-22/D1-34 darboviečių įrengimo statybvietėse nuostatus.</w:t>
            </w:r>
            <w:r w:rsidRPr="00415A6E">
              <w:rPr>
                <w:rFonts w:ascii="Times New Roman" w:eastAsia="Arial Unicode MS" w:hAnsi="Times New Roman" w:cs="Times New Roman"/>
                <w:sz w:val="24"/>
                <w:szCs w:val="24"/>
                <w:bdr w:val="nil"/>
                <w:lang w:eastAsia="lt-LT"/>
              </w:rPr>
              <w:t> </w:t>
            </w:r>
          </w:p>
          <w:p w14:paraId="4C941DFD" w14:textId="77777777" w:rsidR="00F2389F" w:rsidRPr="00DC1F27" w:rsidRDefault="00F2389F" w:rsidP="00882F91">
            <w:pPr>
              <w:numPr>
                <w:ilvl w:val="0"/>
                <w:numId w:val="47"/>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Visos vertingos atliekos ar demontuotos tvorų konstrukcijos, turi būti pristatomos į Vilniaus miesto teritorijos metalo laužo supirkimo punktą ir priduodamos įstaigos vardu, prieš tai gavus įstaigos įgaliojimą. Visa gauta nauda atitenka įstaigai, kurios vardu buvo priduodamos vertingos atliekos. </w:t>
            </w:r>
          </w:p>
          <w:p w14:paraId="694F48DA" w14:textId="67C49AE5" w:rsidR="00F2389F" w:rsidRPr="00DC1F27" w:rsidRDefault="00F2389F" w:rsidP="00882F91">
            <w:pPr>
              <w:numPr>
                <w:ilvl w:val="0"/>
                <w:numId w:val="48"/>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xml:space="preserve">Statybos įranga ir transporto priemonės, naudojamos statybos </w:t>
            </w:r>
            <w:r w:rsidR="009B0FDA">
              <w:rPr>
                <w:rFonts w:ascii="Times New Roman" w:eastAsia="Arial Unicode MS" w:hAnsi="Times New Roman" w:cs="Times New Roman"/>
                <w:sz w:val="24"/>
                <w:szCs w:val="24"/>
                <w:bdr w:val="nil"/>
                <w:lang w:eastAsia="lt-LT"/>
              </w:rPr>
              <w:t>Paslaugoms</w:t>
            </w:r>
            <w:r w:rsidRPr="00DC1F27">
              <w:rPr>
                <w:rFonts w:ascii="Times New Roman" w:eastAsia="Arial Unicode MS" w:hAnsi="Times New Roman" w:cs="Times New Roman"/>
                <w:sz w:val="24"/>
                <w:szCs w:val="24"/>
                <w:bdr w:val="nil"/>
                <w:lang w:eastAsia="lt-LT"/>
              </w:rPr>
              <w:t xml:space="preserve"> atlikti, turi būti techniškai tvarkingos, su atliktomis reikalingomis patikromis, nekelti pavojaus aplinkai ir dirbančiam personalui. </w:t>
            </w:r>
          </w:p>
          <w:p w14:paraId="21AABA26" w14:textId="77777777" w:rsidR="00F2389F" w:rsidRPr="00DC1F27" w:rsidRDefault="00F2389F" w:rsidP="00882F91">
            <w:pPr>
              <w:numPr>
                <w:ilvl w:val="0"/>
                <w:numId w:val="49"/>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Iš statyboje naudojamos technikos neturi tekėti eksploataciniai skysčiai, ar kitaip teršiama aplinka. </w:t>
            </w:r>
          </w:p>
          <w:p w14:paraId="2DB40D50" w14:textId="01ACE18E" w:rsidR="00F2389F" w:rsidRPr="00DC1F27" w:rsidRDefault="00F2389F" w:rsidP="00882F91">
            <w:pPr>
              <w:numPr>
                <w:ilvl w:val="0"/>
                <w:numId w:val="50"/>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Pravažiavimo keliai ir praėjimo vietos turi būti švarios ir be kliūčių, esant reikalui Tiekėjas</w:t>
            </w:r>
            <w:r w:rsidR="5865EED4" w:rsidRPr="00DC1F27">
              <w:rPr>
                <w:rFonts w:ascii="Times New Roman" w:eastAsia="Arial Unicode MS" w:hAnsi="Times New Roman" w:cs="Times New Roman"/>
                <w:sz w:val="24"/>
                <w:szCs w:val="24"/>
                <w:bdr w:val="nil"/>
                <w:lang w:eastAsia="lt-LT"/>
              </w:rPr>
              <w:t xml:space="preserve"> </w:t>
            </w:r>
            <w:r w:rsidRPr="00DC1F27">
              <w:rPr>
                <w:rFonts w:ascii="Times New Roman" w:eastAsia="Arial Unicode MS" w:hAnsi="Times New Roman" w:cs="Times New Roman"/>
                <w:sz w:val="24"/>
                <w:szCs w:val="24"/>
                <w:bdr w:val="nil"/>
                <w:lang w:eastAsia="lt-LT"/>
              </w:rPr>
              <w:t>šias vietas prižiūri, remontuoja.  </w:t>
            </w:r>
          </w:p>
          <w:p w14:paraId="6F6F70CE" w14:textId="77777777" w:rsidR="00F2389F" w:rsidRPr="00DC1F27" w:rsidRDefault="00F2389F" w:rsidP="00882F91">
            <w:pPr>
              <w:numPr>
                <w:ilvl w:val="0"/>
                <w:numId w:val="51"/>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Statybvietėje turi būti taikomos priemonės nuo dulkių, atliekos tinkamai </w:t>
            </w:r>
            <w:r w:rsidRPr="00DC1F27">
              <w:rPr>
                <w:rFonts w:ascii="Times New Roman" w:eastAsia="Arial Unicode MS" w:hAnsi="Times New Roman" w:cs="Times New Roman"/>
                <w:sz w:val="24"/>
                <w:szCs w:val="24"/>
                <w:bdr w:val="nil"/>
                <w:lang w:eastAsia="lt-LT"/>
              </w:rPr>
              <w:br/>
              <w:t>rūšiuojamos, sandėliuojamos ir išvežamos į atitinkamas, atliekas priimančias organizacijas. </w:t>
            </w:r>
          </w:p>
          <w:p w14:paraId="21477843" w14:textId="65F5F870" w:rsidR="00F2389F" w:rsidRPr="00DC1F27" w:rsidRDefault="009B0FDA" w:rsidP="00882F91">
            <w:pPr>
              <w:numPr>
                <w:ilvl w:val="0"/>
                <w:numId w:val="52"/>
              </w:numPr>
              <w:tabs>
                <w:tab w:val="left" w:pos="993"/>
              </w:tabs>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Paslaugų</w:t>
            </w:r>
            <w:r w:rsidR="00F2389F" w:rsidRPr="00DC1F27">
              <w:rPr>
                <w:rFonts w:ascii="Times New Roman" w:eastAsia="Arial Unicode MS" w:hAnsi="Times New Roman" w:cs="Times New Roman"/>
                <w:sz w:val="24"/>
                <w:szCs w:val="24"/>
                <w:bdr w:val="nil"/>
                <w:lang w:eastAsia="lt-LT"/>
              </w:rPr>
              <w:t xml:space="preserve"> zonoje, visa aplinka, kuriai buvo padarytas poveikis statybos </w:t>
            </w:r>
            <w:r>
              <w:rPr>
                <w:rFonts w:ascii="Times New Roman" w:eastAsia="Arial Unicode MS" w:hAnsi="Times New Roman" w:cs="Times New Roman"/>
                <w:sz w:val="24"/>
                <w:szCs w:val="24"/>
                <w:bdr w:val="nil"/>
                <w:lang w:eastAsia="lt-LT"/>
              </w:rPr>
              <w:t>Paslaugų</w:t>
            </w:r>
            <w:r w:rsidR="00F2389F" w:rsidRPr="00DC1F27">
              <w:rPr>
                <w:rFonts w:ascii="Times New Roman" w:eastAsia="Arial Unicode MS" w:hAnsi="Times New Roman" w:cs="Times New Roman"/>
                <w:sz w:val="24"/>
                <w:szCs w:val="24"/>
                <w:bdr w:val="nil"/>
                <w:lang w:eastAsia="lt-LT"/>
              </w:rPr>
              <w:t xml:space="preserve"> metu, turi būti </w:t>
            </w:r>
            <w:r w:rsidR="00F2389F" w:rsidRPr="00DC1F27">
              <w:rPr>
                <w:rFonts w:ascii="Times New Roman" w:eastAsia="Arial Unicode MS" w:hAnsi="Times New Roman" w:cs="Times New Roman"/>
                <w:sz w:val="24"/>
                <w:szCs w:val="24"/>
                <w:bdr w:val="nil"/>
                <w:lang w:eastAsia="lt-LT"/>
              </w:rPr>
              <w:br/>
              <w:t xml:space="preserve">rekultivuota ar kitaip atstatyta į ne prastesnę būklę, nei buvo prieš pradedant vykdyti statybos </w:t>
            </w:r>
            <w:r w:rsidR="00D92850">
              <w:rPr>
                <w:rFonts w:ascii="Times New Roman" w:eastAsia="Arial Unicode MS" w:hAnsi="Times New Roman" w:cs="Times New Roman"/>
                <w:sz w:val="24"/>
                <w:szCs w:val="24"/>
                <w:bdr w:val="nil"/>
                <w:lang w:eastAsia="lt-LT"/>
              </w:rPr>
              <w:t>Paslauga</w:t>
            </w:r>
            <w:r w:rsidR="00F2389F" w:rsidRPr="00DC1F27">
              <w:rPr>
                <w:rFonts w:ascii="Times New Roman" w:eastAsia="Arial Unicode MS" w:hAnsi="Times New Roman" w:cs="Times New Roman"/>
                <w:sz w:val="24"/>
                <w:szCs w:val="24"/>
                <w:bdr w:val="nil"/>
                <w:lang w:eastAsia="lt-LT"/>
              </w:rPr>
              <w:t>s. </w:t>
            </w:r>
          </w:p>
          <w:p w14:paraId="4DDD6BB2" w14:textId="2848CC36" w:rsidR="00F2389F" w:rsidRPr="00DC1F27" w:rsidRDefault="00F2389F" w:rsidP="00882F91">
            <w:pPr>
              <w:numPr>
                <w:ilvl w:val="0"/>
                <w:numId w:val="53"/>
              </w:numPr>
              <w:tabs>
                <w:tab w:val="left" w:pos="993"/>
              </w:tabs>
              <w:jc w:val="both"/>
              <w:rPr>
                <w:rFonts w:ascii="Times New Roman" w:eastAsia="Arial Unicode MS" w:hAnsi="Times New Roman" w:cs="Times New Roman"/>
                <w:sz w:val="24"/>
                <w:szCs w:val="24"/>
                <w:bdr w:val="nil"/>
                <w:lang w:val="en-US" w:eastAsia="lt-LT"/>
              </w:rPr>
            </w:pPr>
            <w:r w:rsidRPr="00DC1F27">
              <w:rPr>
                <w:rFonts w:ascii="Times New Roman" w:eastAsia="Arial Unicode MS" w:hAnsi="Times New Roman" w:cs="Times New Roman"/>
                <w:sz w:val="24"/>
                <w:szCs w:val="24"/>
                <w:bdr w:val="nil"/>
                <w:lang w:eastAsia="lt-LT"/>
              </w:rPr>
              <w:t xml:space="preserve">Vykdant statybos </w:t>
            </w:r>
            <w:r w:rsidR="00D92850">
              <w:rPr>
                <w:rFonts w:ascii="Times New Roman" w:eastAsia="Arial Unicode MS" w:hAnsi="Times New Roman" w:cs="Times New Roman"/>
                <w:sz w:val="24"/>
                <w:szCs w:val="24"/>
                <w:bdr w:val="nil"/>
                <w:lang w:eastAsia="lt-LT"/>
              </w:rPr>
              <w:t>Paslauga</w:t>
            </w:r>
            <w:r w:rsidRPr="00DC1F27">
              <w:rPr>
                <w:rFonts w:ascii="Times New Roman" w:eastAsia="Arial Unicode MS" w:hAnsi="Times New Roman" w:cs="Times New Roman"/>
                <w:sz w:val="24"/>
                <w:szCs w:val="24"/>
                <w:bdr w:val="nil"/>
                <w:lang w:eastAsia="lt-LT"/>
              </w:rPr>
              <w:t>s, neturi būti sugadintas ar sunaikintas tretiesiems asmenims priklausantis turtas.</w:t>
            </w:r>
            <w:r w:rsidRPr="00DC1F27">
              <w:rPr>
                <w:rFonts w:ascii="Times New Roman" w:eastAsia="Arial Unicode MS" w:hAnsi="Times New Roman" w:cs="Times New Roman"/>
                <w:sz w:val="24"/>
                <w:szCs w:val="24"/>
                <w:bdr w:val="nil"/>
                <w:lang w:val="en-US" w:eastAsia="lt-LT"/>
              </w:rPr>
              <w:t> </w:t>
            </w:r>
          </w:p>
          <w:p w14:paraId="42795ED6" w14:textId="48BCD39D" w:rsidR="00F2389F" w:rsidRPr="00DC1F27" w:rsidRDefault="00F2389F" w:rsidP="00882F91">
            <w:pPr>
              <w:numPr>
                <w:ilvl w:val="0"/>
                <w:numId w:val="54"/>
              </w:numPr>
              <w:tabs>
                <w:tab w:val="left" w:pos="993"/>
              </w:tabs>
              <w:jc w:val="both"/>
              <w:rPr>
                <w:rFonts w:ascii="Times New Roman" w:eastAsia="Arial Unicode MS" w:hAnsi="Times New Roman" w:cs="Times New Roman"/>
                <w:sz w:val="24"/>
                <w:szCs w:val="24"/>
                <w:bdr w:val="nil"/>
                <w:lang w:eastAsia="lt-LT"/>
              </w:rPr>
            </w:pPr>
            <w:proofErr w:type="spellStart"/>
            <w:r w:rsidRPr="00DC1F27">
              <w:rPr>
                <w:rFonts w:ascii="Times New Roman" w:eastAsia="Arial Unicode MS" w:hAnsi="Times New Roman" w:cs="Times New Roman"/>
                <w:sz w:val="24"/>
                <w:szCs w:val="24"/>
                <w:bdr w:val="nil"/>
                <w:lang w:eastAsia="lt-LT"/>
              </w:rPr>
              <w:lastRenderedPageBreak/>
              <w:t>Tiekėjasturi</w:t>
            </w:r>
            <w:proofErr w:type="spellEnd"/>
            <w:r w:rsidRPr="00DC1F27">
              <w:rPr>
                <w:rFonts w:ascii="Times New Roman" w:eastAsia="Arial Unicode MS" w:hAnsi="Times New Roman" w:cs="Times New Roman"/>
                <w:sz w:val="24"/>
                <w:szCs w:val="24"/>
                <w:bdr w:val="nil"/>
                <w:lang w:eastAsia="lt-LT"/>
              </w:rPr>
              <w:t xml:space="preserve"> įsivertinti, kad </w:t>
            </w:r>
            <w:r w:rsidR="009B0FDA">
              <w:rPr>
                <w:rFonts w:ascii="Times New Roman" w:eastAsia="Arial Unicode MS" w:hAnsi="Times New Roman" w:cs="Times New Roman"/>
                <w:sz w:val="24"/>
                <w:szCs w:val="24"/>
                <w:bdr w:val="nil"/>
                <w:lang w:eastAsia="lt-LT"/>
              </w:rPr>
              <w:t>Paslaugos</w:t>
            </w:r>
            <w:r w:rsidRPr="00DC1F27">
              <w:rPr>
                <w:rFonts w:ascii="Times New Roman" w:eastAsia="Arial Unicode MS" w:hAnsi="Times New Roman" w:cs="Times New Roman"/>
                <w:sz w:val="24"/>
                <w:szCs w:val="24"/>
                <w:bdr w:val="nil"/>
                <w:lang w:eastAsia="lt-LT"/>
              </w:rPr>
              <w:t xml:space="preserve"> vykdomi švietimo įstaigose ir dėl rugsėjo 1-osios švenčių, jo </w:t>
            </w:r>
            <w:r w:rsidR="009B0FDA">
              <w:rPr>
                <w:rFonts w:ascii="Times New Roman" w:eastAsia="Arial Unicode MS" w:hAnsi="Times New Roman" w:cs="Times New Roman"/>
                <w:sz w:val="24"/>
                <w:szCs w:val="24"/>
                <w:bdr w:val="nil"/>
                <w:lang w:eastAsia="lt-LT"/>
              </w:rPr>
              <w:t>Paslaugos</w:t>
            </w:r>
            <w:r w:rsidRPr="00DC1F27">
              <w:rPr>
                <w:rFonts w:ascii="Times New Roman" w:eastAsia="Arial Unicode MS" w:hAnsi="Times New Roman" w:cs="Times New Roman"/>
                <w:sz w:val="24"/>
                <w:szCs w:val="24"/>
                <w:bdr w:val="nil"/>
                <w:lang w:eastAsia="lt-LT"/>
              </w:rPr>
              <w:t xml:space="preserve"> gali būti apriboti objekto valdytojų nurodymais iki 1 savaitės termino. Tiekėjas</w:t>
            </w:r>
            <w:r w:rsidR="1F2B25E8" w:rsidRPr="00DC1F27">
              <w:rPr>
                <w:rFonts w:ascii="Times New Roman" w:eastAsia="Arial Unicode MS" w:hAnsi="Times New Roman" w:cs="Times New Roman"/>
                <w:sz w:val="24"/>
                <w:szCs w:val="24"/>
                <w:bdr w:val="nil"/>
                <w:lang w:eastAsia="lt-LT"/>
              </w:rPr>
              <w:t xml:space="preserve"> </w:t>
            </w:r>
            <w:r w:rsidRPr="00DC1F27">
              <w:rPr>
                <w:rFonts w:ascii="Times New Roman" w:eastAsia="Arial Unicode MS" w:hAnsi="Times New Roman" w:cs="Times New Roman"/>
                <w:sz w:val="24"/>
                <w:szCs w:val="24"/>
                <w:bdr w:val="nil"/>
                <w:lang w:eastAsia="lt-LT"/>
              </w:rPr>
              <w:t xml:space="preserve">privalo užtikrinti prieš nurodytas šventes tvarkingą ir saugią </w:t>
            </w:r>
            <w:r w:rsidR="00D92850">
              <w:rPr>
                <w:rFonts w:ascii="Times New Roman" w:eastAsia="Arial Unicode MS" w:hAnsi="Times New Roman" w:cs="Times New Roman"/>
                <w:sz w:val="24"/>
                <w:szCs w:val="24"/>
                <w:bdr w:val="nil"/>
                <w:lang w:eastAsia="lt-LT"/>
              </w:rPr>
              <w:t>Paslaugos</w:t>
            </w:r>
            <w:r w:rsidRPr="00DC1F27">
              <w:rPr>
                <w:rFonts w:ascii="Times New Roman" w:eastAsia="Arial Unicode MS" w:hAnsi="Times New Roman" w:cs="Times New Roman"/>
                <w:sz w:val="24"/>
                <w:szCs w:val="24"/>
                <w:bdr w:val="nil"/>
                <w:lang w:eastAsia="lt-LT"/>
              </w:rPr>
              <w:t xml:space="preserve"> aplinką šios pauzės metu. </w:t>
            </w:r>
          </w:p>
          <w:p w14:paraId="4538030C" w14:textId="77777777" w:rsidR="00F2389F" w:rsidRPr="00DC1F27" w:rsidRDefault="00F2389F" w:rsidP="00F2389F">
            <w:p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w:t>
            </w:r>
          </w:p>
          <w:p w14:paraId="10D9ABE5" w14:textId="054BFBC8" w:rsidR="00F2389F" w:rsidRPr="00DC1F27" w:rsidRDefault="1CE74276" w:rsidP="00F2389F">
            <w:pPr>
              <w:tabs>
                <w:tab w:val="left" w:pos="993"/>
              </w:tabs>
              <w:ind w:left="720"/>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b/>
                <w:bCs/>
                <w:sz w:val="24"/>
                <w:szCs w:val="24"/>
                <w:bdr w:val="nil"/>
                <w:lang w:eastAsia="lt-LT"/>
              </w:rPr>
              <w:t>Paslaug</w:t>
            </w:r>
            <w:r w:rsidR="00F2389F" w:rsidRPr="00DC1F27">
              <w:rPr>
                <w:rFonts w:ascii="Times New Roman" w:eastAsia="Arial Unicode MS" w:hAnsi="Times New Roman" w:cs="Times New Roman"/>
                <w:b/>
                <w:bCs/>
                <w:sz w:val="24"/>
                <w:szCs w:val="24"/>
                <w:bdr w:val="nil"/>
                <w:lang w:eastAsia="lt-LT"/>
              </w:rPr>
              <w:t>ų ir medžiagų kokybės reikalavimai</w:t>
            </w:r>
            <w:r w:rsidR="00F2389F" w:rsidRPr="00DC1F27">
              <w:rPr>
                <w:rFonts w:ascii="Times New Roman" w:eastAsia="Arial Unicode MS" w:hAnsi="Times New Roman" w:cs="Times New Roman"/>
                <w:sz w:val="24"/>
                <w:szCs w:val="24"/>
                <w:bdr w:val="nil"/>
                <w:lang w:val="pt-BR" w:eastAsia="lt-LT"/>
              </w:rPr>
              <w:t> </w:t>
            </w:r>
          </w:p>
          <w:p w14:paraId="41C691FF" w14:textId="77777777" w:rsidR="00BC678B" w:rsidRPr="00DC1F27" w:rsidRDefault="00BC678B" w:rsidP="00F2389F">
            <w:pPr>
              <w:tabs>
                <w:tab w:val="left" w:pos="993"/>
              </w:tabs>
              <w:ind w:left="720"/>
              <w:jc w:val="both"/>
              <w:rPr>
                <w:rFonts w:ascii="Times New Roman" w:eastAsia="Arial Unicode MS" w:hAnsi="Times New Roman" w:cs="Times New Roman"/>
                <w:sz w:val="24"/>
                <w:szCs w:val="24"/>
                <w:bdr w:val="nil"/>
                <w:lang w:val="pt-BR" w:eastAsia="lt-LT"/>
              </w:rPr>
            </w:pPr>
          </w:p>
          <w:p w14:paraId="09A41D14" w14:textId="0F0F10CB" w:rsidR="00F2389F" w:rsidRPr="00DC1F27" w:rsidRDefault="00F2389F" w:rsidP="00882F91">
            <w:pPr>
              <w:numPr>
                <w:ilvl w:val="0"/>
                <w:numId w:val="55"/>
              </w:numPr>
              <w:tabs>
                <w:tab w:val="left" w:pos="993"/>
              </w:tabs>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sz w:val="24"/>
                <w:szCs w:val="24"/>
                <w:bdr w:val="nil"/>
                <w:lang w:eastAsia="lt-LT"/>
              </w:rPr>
              <w:t xml:space="preserve">Turi būti vadovaujamasi LR Statybos įstatymo ir galiojančiais statybos techniniais reglamentais, reglamentuojančiais perkamus </w:t>
            </w:r>
            <w:r w:rsidR="00D92850">
              <w:rPr>
                <w:rFonts w:ascii="Times New Roman" w:eastAsia="Arial Unicode MS" w:hAnsi="Times New Roman" w:cs="Times New Roman"/>
                <w:sz w:val="24"/>
                <w:szCs w:val="24"/>
                <w:bdr w:val="nil"/>
                <w:lang w:eastAsia="lt-LT"/>
              </w:rPr>
              <w:t>Paslauga</w:t>
            </w:r>
            <w:r w:rsidRPr="00DC1F27">
              <w:rPr>
                <w:rFonts w:ascii="Times New Roman" w:eastAsia="Arial Unicode MS" w:hAnsi="Times New Roman" w:cs="Times New Roman"/>
                <w:sz w:val="24"/>
                <w:szCs w:val="24"/>
                <w:bdr w:val="nil"/>
                <w:lang w:eastAsia="lt-LT"/>
              </w:rPr>
              <w:t>s ir medžiagas.</w:t>
            </w:r>
            <w:r w:rsidRPr="00DC1F27">
              <w:rPr>
                <w:rFonts w:ascii="Times New Roman" w:eastAsia="Arial Unicode MS" w:hAnsi="Times New Roman" w:cs="Times New Roman"/>
                <w:sz w:val="24"/>
                <w:szCs w:val="24"/>
                <w:bdr w:val="nil"/>
                <w:lang w:val="pt-BR" w:eastAsia="lt-LT"/>
              </w:rPr>
              <w:t> </w:t>
            </w:r>
          </w:p>
          <w:p w14:paraId="77FC342C" w14:textId="77777777" w:rsidR="00F2389F" w:rsidRPr="00DC1F27" w:rsidRDefault="00F2389F" w:rsidP="00882F91">
            <w:pPr>
              <w:numPr>
                <w:ilvl w:val="0"/>
                <w:numId w:val="56"/>
              </w:numPr>
              <w:tabs>
                <w:tab w:val="left" w:pos="993"/>
              </w:tabs>
              <w:jc w:val="both"/>
              <w:rPr>
                <w:rFonts w:ascii="Times New Roman" w:eastAsia="Arial Unicode MS" w:hAnsi="Times New Roman" w:cs="Times New Roman"/>
                <w:sz w:val="24"/>
                <w:szCs w:val="24"/>
                <w:bdr w:val="nil"/>
                <w:lang w:val="pt-BR" w:eastAsia="lt-LT"/>
              </w:rPr>
            </w:pPr>
            <w:r w:rsidRPr="00DC1F27">
              <w:rPr>
                <w:rFonts w:ascii="Times New Roman" w:eastAsia="Arial Unicode MS" w:hAnsi="Times New Roman" w:cs="Times New Roman"/>
                <w:sz w:val="24"/>
                <w:szCs w:val="24"/>
                <w:bdr w:val="nil"/>
                <w:lang w:eastAsia="lt-LT"/>
              </w:rPr>
              <w:t>Šie reikalavimai apima statybinių mechaninių medžiagų, įrengimų tiekimą, pristatymą į statybos aikštelę, pastatymą ir sumontavimą.</w:t>
            </w:r>
            <w:r w:rsidRPr="00DC1F27">
              <w:rPr>
                <w:rFonts w:ascii="Times New Roman" w:eastAsia="Arial Unicode MS" w:hAnsi="Times New Roman" w:cs="Times New Roman"/>
                <w:sz w:val="24"/>
                <w:szCs w:val="24"/>
                <w:bdr w:val="nil"/>
                <w:lang w:val="pt-BR" w:eastAsia="lt-LT"/>
              </w:rPr>
              <w:t> </w:t>
            </w:r>
          </w:p>
          <w:p w14:paraId="216A66C2" w14:textId="28B61F94" w:rsidR="00F2389F" w:rsidRPr="00DC1F27" w:rsidRDefault="00F2389F" w:rsidP="00882F91">
            <w:pPr>
              <w:numPr>
                <w:ilvl w:val="0"/>
                <w:numId w:val="57"/>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xml:space="preserve"> Suremontuoti </w:t>
            </w:r>
            <w:r w:rsidRPr="00415A6E">
              <w:rPr>
                <w:rFonts w:ascii="Times New Roman" w:eastAsia="Arial Unicode MS" w:hAnsi="Times New Roman" w:cs="Times New Roman"/>
                <w:sz w:val="24"/>
                <w:szCs w:val="24"/>
                <w:bdr w:val="nil"/>
                <w:lang w:eastAsia="lt-LT"/>
              </w:rPr>
              <w:t>ir naujai įrengti</w:t>
            </w:r>
            <w:r w:rsidRPr="00DC1F27">
              <w:rPr>
                <w:rFonts w:ascii="Times New Roman" w:eastAsia="Arial Unicode MS" w:hAnsi="Times New Roman" w:cs="Times New Roman"/>
                <w:sz w:val="24"/>
                <w:szCs w:val="24"/>
                <w:u w:val="single"/>
                <w:bdr w:val="nil"/>
                <w:lang w:eastAsia="lt-LT"/>
              </w:rPr>
              <w:t xml:space="preserve"> </w:t>
            </w:r>
            <w:r w:rsidRPr="00DC1F27">
              <w:rPr>
                <w:rFonts w:ascii="Times New Roman" w:eastAsia="Arial Unicode MS" w:hAnsi="Times New Roman" w:cs="Times New Roman"/>
                <w:sz w:val="24"/>
                <w:szCs w:val="24"/>
                <w:bdr w:val="nil"/>
                <w:lang w:eastAsia="lt-LT"/>
              </w:rPr>
              <w:t>statiniai turi tenkinti esminius statinio reikalavimus. Tiekėjas</w:t>
            </w:r>
            <w:r w:rsidR="6EA9B8CC" w:rsidRPr="00DC1F27">
              <w:rPr>
                <w:rFonts w:ascii="Times New Roman" w:eastAsia="Arial Unicode MS" w:hAnsi="Times New Roman" w:cs="Times New Roman"/>
                <w:sz w:val="24"/>
                <w:szCs w:val="24"/>
                <w:bdr w:val="nil"/>
                <w:lang w:eastAsia="lt-LT"/>
              </w:rPr>
              <w:t xml:space="preserve"> </w:t>
            </w:r>
            <w:r w:rsidRPr="00DC1F27">
              <w:rPr>
                <w:rFonts w:ascii="Times New Roman" w:eastAsia="Arial Unicode MS" w:hAnsi="Times New Roman" w:cs="Times New Roman"/>
                <w:sz w:val="24"/>
                <w:szCs w:val="24"/>
                <w:bdr w:val="nil"/>
                <w:lang w:eastAsia="lt-LT"/>
              </w:rPr>
              <w:t xml:space="preserve">turi užtikrinti, kad </w:t>
            </w:r>
            <w:r w:rsidR="00D92850">
              <w:rPr>
                <w:rFonts w:ascii="Times New Roman" w:eastAsia="Arial Unicode MS" w:hAnsi="Times New Roman" w:cs="Times New Roman"/>
                <w:sz w:val="24"/>
                <w:szCs w:val="24"/>
                <w:bdr w:val="nil"/>
                <w:lang w:eastAsia="lt-LT"/>
              </w:rPr>
              <w:t>Paslauga</w:t>
            </w:r>
            <w:r w:rsidRPr="00DC1F27">
              <w:rPr>
                <w:rFonts w:ascii="Times New Roman" w:eastAsia="Arial Unicode MS" w:hAnsi="Times New Roman" w:cs="Times New Roman"/>
                <w:sz w:val="24"/>
                <w:szCs w:val="24"/>
                <w:bdr w:val="nil"/>
                <w:lang w:eastAsia="lt-LT"/>
              </w:rPr>
              <w:t xml:space="preserve"> būtų atliktas teisingai ir reikiama seka. Tiekėjas</w:t>
            </w:r>
            <w:r w:rsidR="568BCC7A" w:rsidRPr="00DC1F27">
              <w:rPr>
                <w:rFonts w:ascii="Times New Roman" w:eastAsia="Arial Unicode MS" w:hAnsi="Times New Roman" w:cs="Times New Roman"/>
                <w:sz w:val="24"/>
                <w:szCs w:val="24"/>
                <w:bdr w:val="nil"/>
                <w:lang w:eastAsia="lt-LT"/>
              </w:rPr>
              <w:t xml:space="preserve"> </w:t>
            </w:r>
            <w:r w:rsidRPr="00DC1F27">
              <w:rPr>
                <w:rFonts w:ascii="Times New Roman" w:eastAsia="Arial Unicode MS" w:hAnsi="Times New Roman" w:cs="Times New Roman"/>
                <w:sz w:val="24"/>
                <w:szCs w:val="24"/>
                <w:bdr w:val="nil"/>
                <w:lang w:eastAsia="lt-LT"/>
              </w:rPr>
              <w:t xml:space="preserve">privalo užtikrinti, kad visos </w:t>
            </w:r>
            <w:r w:rsidR="00D92850">
              <w:rPr>
                <w:rFonts w:ascii="Times New Roman" w:eastAsia="Arial Unicode MS" w:hAnsi="Times New Roman" w:cs="Times New Roman"/>
                <w:sz w:val="24"/>
                <w:szCs w:val="24"/>
                <w:bdr w:val="nil"/>
                <w:lang w:eastAsia="lt-LT"/>
              </w:rPr>
              <w:t>Paslaugos</w:t>
            </w:r>
            <w:r w:rsidRPr="00DC1F27">
              <w:rPr>
                <w:rFonts w:ascii="Times New Roman" w:eastAsia="Arial Unicode MS" w:hAnsi="Times New Roman" w:cs="Times New Roman"/>
                <w:sz w:val="24"/>
                <w:szCs w:val="24"/>
                <w:bdr w:val="nil"/>
                <w:lang w:eastAsia="lt-LT"/>
              </w:rPr>
              <w:t xml:space="preserve"> dalys ir visos medžiagos tarpusavyje būtų suderintos. </w:t>
            </w:r>
          </w:p>
          <w:p w14:paraId="09F4F42D" w14:textId="6DE63480" w:rsidR="00F2389F" w:rsidRPr="00DC1F27" w:rsidRDefault="00F2389F" w:rsidP="00882F91">
            <w:pPr>
              <w:numPr>
                <w:ilvl w:val="0"/>
                <w:numId w:val="58"/>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 xml:space="preserve">Reikalavimai medžiagų specifikacijoms pateikiami </w:t>
            </w:r>
            <w:r w:rsidR="009B0FDA">
              <w:rPr>
                <w:rFonts w:ascii="Times New Roman" w:eastAsia="Arial Unicode MS" w:hAnsi="Times New Roman" w:cs="Times New Roman"/>
                <w:sz w:val="24"/>
                <w:szCs w:val="24"/>
                <w:bdr w:val="nil"/>
                <w:lang w:eastAsia="lt-LT"/>
              </w:rPr>
              <w:t>Paslaugų</w:t>
            </w:r>
            <w:r w:rsidRPr="00DC1F27">
              <w:rPr>
                <w:rFonts w:ascii="Times New Roman" w:eastAsia="Arial Unicode MS" w:hAnsi="Times New Roman" w:cs="Times New Roman"/>
                <w:sz w:val="24"/>
                <w:szCs w:val="24"/>
                <w:bdr w:val="nil"/>
                <w:lang w:eastAsia="lt-LT"/>
              </w:rPr>
              <w:t xml:space="preserve"> kiekių žiniaraščiuose. </w:t>
            </w:r>
          </w:p>
          <w:p w14:paraId="154811B5" w14:textId="77777777" w:rsidR="00F2389F" w:rsidRPr="00DC1F27" w:rsidRDefault="00F2389F" w:rsidP="00882F91">
            <w:pPr>
              <w:numPr>
                <w:ilvl w:val="0"/>
                <w:numId w:val="59"/>
              </w:numPr>
              <w:tabs>
                <w:tab w:val="left" w:pos="993"/>
              </w:tabs>
              <w:jc w:val="both"/>
              <w:rPr>
                <w:rFonts w:ascii="Times New Roman" w:eastAsia="Arial Unicode MS" w:hAnsi="Times New Roman" w:cs="Times New Roman"/>
                <w:sz w:val="24"/>
                <w:szCs w:val="24"/>
                <w:bdr w:val="nil"/>
                <w:lang w:eastAsia="lt-LT"/>
              </w:rPr>
            </w:pPr>
            <w:r w:rsidRPr="00DC1F27">
              <w:rPr>
                <w:rFonts w:ascii="Times New Roman" w:eastAsia="Arial Unicode MS" w:hAnsi="Times New Roman" w:cs="Times New Roman"/>
                <w:sz w:val="24"/>
                <w:szCs w:val="24"/>
                <w:bdr w:val="nil"/>
                <w:lang w:eastAsia="lt-LT"/>
              </w:rPr>
              <w:t>Turi būti vadovaujamasi R PDTP 12 Pėsčiųjų ir dviračių takų projektavimo rekomendacijomis. </w:t>
            </w:r>
          </w:p>
          <w:p w14:paraId="08DBF871" w14:textId="626B6626" w:rsidR="00F2389F" w:rsidRPr="00DC1F27" w:rsidRDefault="009B0FDA" w:rsidP="00882F91">
            <w:pPr>
              <w:numPr>
                <w:ilvl w:val="0"/>
                <w:numId w:val="60"/>
              </w:numPr>
              <w:tabs>
                <w:tab w:val="left" w:pos="993"/>
              </w:tabs>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Paslaugų</w:t>
            </w:r>
            <w:r w:rsidR="00F2389F" w:rsidRPr="00DC1F27">
              <w:rPr>
                <w:rFonts w:ascii="Times New Roman" w:eastAsia="Arial Unicode MS" w:hAnsi="Times New Roman" w:cs="Times New Roman"/>
                <w:sz w:val="24"/>
                <w:szCs w:val="24"/>
                <w:bdr w:val="nil"/>
                <w:lang w:eastAsia="lt-LT"/>
              </w:rPr>
              <w:t xml:space="preserve"> kiekiai yra orientaciniai ir </w:t>
            </w:r>
            <w:r w:rsidR="0574BC6D" w:rsidRPr="00DC1F27">
              <w:rPr>
                <w:rFonts w:ascii="Times New Roman" w:eastAsia="Arial Unicode MS" w:hAnsi="Times New Roman" w:cs="Times New Roman"/>
                <w:sz w:val="24"/>
                <w:szCs w:val="24"/>
                <w:lang w:eastAsia="lt-LT"/>
              </w:rPr>
              <w:t>Tiekėjas</w:t>
            </w:r>
            <w:r w:rsidR="00F2389F" w:rsidRPr="00DC1F27">
              <w:rPr>
                <w:rFonts w:ascii="Times New Roman" w:eastAsia="Arial Unicode MS" w:hAnsi="Times New Roman" w:cs="Times New Roman"/>
                <w:sz w:val="24"/>
                <w:szCs w:val="24"/>
                <w:bdr w:val="nil"/>
                <w:lang w:eastAsia="lt-LT"/>
              </w:rPr>
              <w:t xml:space="preserve"> prieš teikdamas pasiūlymus turi įsivertinti visus būtinus ir reikalingus </w:t>
            </w:r>
            <w:r w:rsidR="00D92850">
              <w:rPr>
                <w:rFonts w:ascii="Times New Roman" w:eastAsia="Arial Unicode MS" w:hAnsi="Times New Roman" w:cs="Times New Roman"/>
                <w:sz w:val="24"/>
                <w:szCs w:val="24"/>
                <w:bdr w:val="nil"/>
                <w:lang w:eastAsia="lt-LT"/>
              </w:rPr>
              <w:t>Paslauga</w:t>
            </w:r>
            <w:r w:rsidR="00F2389F" w:rsidRPr="00DC1F27">
              <w:rPr>
                <w:rFonts w:ascii="Times New Roman" w:eastAsia="Arial Unicode MS" w:hAnsi="Times New Roman" w:cs="Times New Roman"/>
                <w:sz w:val="24"/>
                <w:szCs w:val="24"/>
                <w:bdr w:val="nil"/>
                <w:lang w:eastAsia="lt-LT"/>
              </w:rPr>
              <w:t xml:space="preserve">s pirkimo tikslui pasiekti prieš teikiant pasiūlymą. Žiniaraščiuose galima </w:t>
            </w:r>
            <w:r>
              <w:rPr>
                <w:rFonts w:ascii="Times New Roman" w:eastAsia="Arial Unicode MS" w:hAnsi="Times New Roman" w:cs="Times New Roman"/>
                <w:sz w:val="24"/>
                <w:szCs w:val="24"/>
                <w:bdr w:val="nil"/>
                <w:lang w:eastAsia="lt-LT"/>
              </w:rPr>
              <w:t>Paslaugų</w:t>
            </w:r>
            <w:r w:rsidR="00F2389F" w:rsidRPr="00DC1F27">
              <w:rPr>
                <w:rFonts w:ascii="Times New Roman" w:eastAsia="Arial Unicode MS" w:hAnsi="Times New Roman" w:cs="Times New Roman"/>
                <w:sz w:val="24"/>
                <w:szCs w:val="24"/>
                <w:bdr w:val="nil"/>
                <w:lang w:eastAsia="lt-LT"/>
              </w:rPr>
              <w:t xml:space="preserve"> kiekių paklaida iki 15 proc. Taikoma fiksuotos kainos kainodara </w:t>
            </w:r>
          </w:p>
          <w:p w14:paraId="32D2E4DD" w14:textId="548EB5B9" w:rsidR="00280015" w:rsidRPr="00DC1F27" w:rsidRDefault="00280015" w:rsidP="00E97E39">
            <w:pPr>
              <w:tabs>
                <w:tab w:val="left" w:pos="993"/>
              </w:tabs>
              <w:jc w:val="both"/>
              <w:rPr>
                <w:rFonts w:ascii="Times New Roman" w:eastAsia="Arial Unicode MS" w:hAnsi="Times New Roman" w:cs="Times New Roman"/>
                <w:sz w:val="24"/>
                <w:szCs w:val="24"/>
                <w:bdr w:val="nil"/>
                <w:lang w:eastAsia="lt-LT"/>
              </w:rPr>
            </w:pPr>
          </w:p>
          <w:p w14:paraId="070FE678" w14:textId="517AC865" w:rsidR="00EF1417" w:rsidRPr="00DC1F27" w:rsidRDefault="005D2E58" w:rsidP="00882F91">
            <w:pPr>
              <w:pStyle w:val="Sraopastraipa"/>
              <w:numPr>
                <w:ilvl w:val="0"/>
                <w:numId w:val="3"/>
              </w:numPr>
              <w:tabs>
                <w:tab w:val="left" w:pos="740"/>
              </w:tabs>
              <w:spacing w:before="60" w:after="60"/>
              <w:ind w:left="31" w:firstLine="0"/>
              <w:jc w:val="both"/>
              <w:rPr>
                <w:rFonts w:ascii="Times New Roman" w:hAnsi="Times New Roman" w:cs="Times New Roman"/>
                <w:bCs/>
                <w:sz w:val="24"/>
                <w:szCs w:val="24"/>
              </w:rPr>
            </w:pPr>
            <w:r w:rsidRPr="00DC1F27">
              <w:rPr>
                <w:rFonts w:ascii="Times New Roman" w:hAnsi="Times New Roman" w:cs="Times New Roman"/>
                <w:sz w:val="24"/>
                <w:szCs w:val="24"/>
              </w:rPr>
              <w:t>Tiekėjas</w:t>
            </w:r>
            <w:r w:rsidR="00EF1417" w:rsidRPr="00DC1F27">
              <w:rPr>
                <w:rFonts w:ascii="Times New Roman" w:hAnsi="Times New Roman" w:cs="Times New Roman"/>
                <w:sz w:val="24"/>
                <w:szCs w:val="24"/>
              </w:rPr>
              <w:t xml:space="preserve"> privalo garantuoti, kad pateiktos Prekės yra naujos, nenaudotos ir be defektų.</w:t>
            </w:r>
          </w:p>
          <w:p w14:paraId="073389E6" w14:textId="74C663D9" w:rsidR="00EF1417" w:rsidRPr="00DC1F27" w:rsidRDefault="00EF1417" w:rsidP="00882F91">
            <w:pPr>
              <w:pStyle w:val="Sraopastraipa"/>
              <w:numPr>
                <w:ilvl w:val="0"/>
                <w:numId w:val="3"/>
              </w:numPr>
              <w:tabs>
                <w:tab w:val="left" w:pos="740"/>
              </w:tabs>
              <w:spacing w:before="60" w:after="60"/>
              <w:ind w:left="31" w:firstLine="0"/>
              <w:jc w:val="both"/>
              <w:rPr>
                <w:rFonts w:ascii="Times New Roman" w:hAnsi="Times New Roman" w:cs="Times New Roman"/>
                <w:bCs/>
                <w:sz w:val="24"/>
                <w:szCs w:val="24"/>
              </w:rPr>
            </w:pPr>
            <w:r w:rsidRPr="00DC1F27">
              <w:rPr>
                <w:rFonts w:ascii="Times New Roman" w:hAnsi="Times New Roman" w:cs="Times New Roman"/>
                <w:bCs/>
                <w:sz w:val="24"/>
                <w:szCs w:val="24"/>
              </w:rPr>
              <w:t xml:space="preserve">Sutarties vykdymo metu susidariusios atliekos turi būti tvarkomos nepažeidžiant aplinkosaugos reikalavimų ir rūšiuojamos. Jeigu sutarties vykdymo metu susidaro atliekos, kurios gali būti pristatomos į atliekų supirktuves - šios atliekos turi būti pristatomos į supirktuves. </w:t>
            </w:r>
          </w:p>
        </w:tc>
      </w:tr>
      <w:tr w:rsidR="00233669" w:rsidRPr="00DC1F27" w14:paraId="699F589A" w14:textId="77777777" w:rsidTr="5F3AF70B">
        <w:tc>
          <w:tcPr>
            <w:tcW w:w="565" w:type="dxa"/>
          </w:tcPr>
          <w:p w14:paraId="4AE30742" w14:textId="3E757D1E" w:rsidR="002F119A" w:rsidRPr="00DC1F27" w:rsidRDefault="00280015" w:rsidP="00E97E39">
            <w:pPr>
              <w:rPr>
                <w:rFonts w:ascii="Times New Roman" w:hAnsi="Times New Roman" w:cs="Times New Roman"/>
                <w:b/>
                <w:color w:val="000000"/>
                <w:sz w:val="24"/>
                <w:szCs w:val="24"/>
              </w:rPr>
            </w:pPr>
            <w:r w:rsidRPr="00DC1F27">
              <w:rPr>
                <w:rFonts w:ascii="Times New Roman" w:hAnsi="Times New Roman" w:cs="Times New Roman"/>
                <w:b/>
                <w:color w:val="000000"/>
                <w:sz w:val="24"/>
                <w:szCs w:val="24"/>
              </w:rPr>
              <w:lastRenderedPageBreak/>
              <w:t>6</w:t>
            </w:r>
            <w:r w:rsidR="002F119A" w:rsidRPr="00DC1F27">
              <w:rPr>
                <w:rFonts w:ascii="Times New Roman" w:hAnsi="Times New Roman" w:cs="Times New Roman"/>
                <w:b/>
                <w:color w:val="000000"/>
                <w:sz w:val="24"/>
                <w:szCs w:val="24"/>
              </w:rPr>
              <w:t>.</w:t>
            </w:r>
          </w:p>
        </w:tc>
        <w:tc>
          <w:tcPr>
            <w:tcW w:w="3512" w:type="dxa"/>
          </w:tcPr>
          <w:p w14:paraId="6E101498" w14:textId="3218BE30" w:rsidR="002F119A" w:rsidRPr="00DC1F27" w:rsidRDefault="00EF1417" w:rsidP="00E97E39">
            <w:pPr>
              <w:rPr>
                <w:rFonts w:ascii="Times New Roman" w:hAnsi="Times New Roman" w:cs="Times New Roman"/>
                <w:b/>
                <w:color w:val="000000"/>
                <w:sz w:val="24"/>
                <w:szCs w:val="24"/>
              </w:rPr>
            </w:pPr>
            <w:r w:rsidRPr="00DC1F27">
              <w:rPr>
                <w:rFonts w:ascii="Times New Roman" w:hAnsi="Times New Roman" w:cs="Times New Roman"/>
                <w:b/>
                <w:color w:val="000000"/>
                <w:sz w:val="24"/>
                <w:szCs w:val="24"/>
              </w:rPr>
              <w:t xml:space="preserve">Prekių pristatymo </w:t>
            </w:r>
            <w:r w:rsidR="002F119A" w:rsidRPr="00DC1F27">
              <w:rPr>
                <w:rFonts w:ascii="Times New Roman" w:hAnsi="Times New Roman" w:cs="Times New Roman"/>
                <w:b/>
                <w:color w:val="000000"/>
                <w:sz w:val="24"/>
                <w:szCs w:val="24"/>
              </w:rPr>
              <w:t>vieta</w:t>
            </w:r>
          </w:p>
        </w:tc>
        <w:tc>
          <w:tcPr>
            <w:tcW w:w="5557" w:type="dxa"/>
            <w:gridSpan w:val="2"/>
          </w:tcPr>
          <w:p w14:paraId="55CF228C" w14:textId="12555C3E"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1. Vilniaus „Ateities“ mokykla, S. Stanevičiaus g. 98;</w:t>
            </w:r>
          </w:p>
          <w:p w14:paraId="066D29FB" w14:textId="6C11EC12"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2. Vilniaus „Žiburio“ pradinė mokykla, Tuskulėnų g. 30;</w:t>
            </w:r>
          </w:p>
          <w:p w14:paraId="24F042D9" w14:textId="2C165230"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3. Vilniaus Adomo Mickevičiaus licėjus, Kruopų g. 11;</w:t>
            </w:r>
          </w:p>
          <w:p w14:paraId="30D72BC6" w14:textId="32BCF247"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4. Vilniaus darželis-mokykla „Vilija“, Taikos g. 15;</w:t>
            </w:r>
          </w:p>
          <w:p w14:paraId="548C4052" w14:textId="2F217CC9"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5. Vilniaus karaliaus Mindaugo mokykla, Mindaugo g. 9;</w:t>
            </w:r>
          </w:p>
          <w:p w14:paraId="238C7397" w14:textId="1F10819D"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6. Vilniaus lopšelis-darželis „Du gaideliai“, Pelesos g. 15;</w:t>
            </w:r>
          </w:p>
          <w:p w14:paraId="5E3B2D9D" w14:textId="4E6D1B6D"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7. Vilniaus lopšelis-darželis „Lakštingala“, Lakštingalų g. 10</w:t>
            </w:r>
          </w:p>
          <w:p w14:paraId="1F51BDFF" w14:textId="48D23E32"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8. Vilniaus lopšelis-darželis „</w:t>
            </w:r>
            <w:proofErr w:type="spellStart"/>
            <w:r w:rsidRPr="00DC1F27">
              <w:rPr>
                <w:rFonts w:ascii="Times New Roman" w:hAnsi="Times New Roman" w:cs="Times New Roman"/>
                <w:iCs/>
                <w:sz w:val="24"/>
                <w:szCs w:val="24"/>
              </w:rPr>
              <w:t>Užupiukas</w:t>
            </w:r>
            <w:proofErr w:type="spellEnd"/>
            <w:r w:rsidRPr="00DC1F27">
              <w:rPr>
                <w:rFonts w:ascii="Times New Roman" w:hAnsi="Times New Roman" w:cs="Times New Roman"/>
                <w:iCs/>
                <w:sz w:val="24"/>
                <w:szCs w:val="24"/>
              </w:rPr>
              <w:t>“, Filaretų g. 19;</w:t>
            </w:r>
          </w:p>
          <w:p w14:paraId="1DF2B0F0" w14:textId="726B3491"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9. Vilniaus lopšelis-darželis „Vaidilutė“, Rinktinės g. 29;</w:t>
            </w:r>
          </w:p>
          <w:p w14:paraId="027A9DBD" w14:textId="27C2E58E"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10. Vilniaus Sausio 13-osios progimnazija, Architektų g. 166;</w:t>
            </w:r>
          </w:p>
          <w:p w14:paraId="35021821" w14:textId="233D66F5"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11. Vilniaus Simono Daukanto progimnazija, Naugarduko g. 7;</w:t>
            </w:r>
          </w:p>
          <w:p w14:paraId="2C6473DF" w14:textId="0ABCA1EF"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12. Vilniaus Simono Konarskio gimnazija, Statybininkų g. 5;</w:t>
            </w:r>
          </w:p>
          <w:p w14:paraId="24BE003D" w14:textId="6C8A5946" w:rsidR="00E97E39" w:rsidRPr="00DC1F27" w:rsidRDefault="00E97E39" w:rsidP="00E97E39">
            <w:pPr>
              <w:rPr>
                <w:rFonts w:ascii="Times New Roman" w:hAnsi="Times New Roman" w:cs="Times New Roman"/>
                <w:iCs/>
                <w:sz w:val="24"/>
                <w:szCs w:val="24"/>
              </w:rPr>
            </w:pPr>
            <w:r w:rsidRPr="00DC1F27">
              <w:rPr>
                <w:rFonts w:ascii="Times New Roman" w:hAnsi="Times New Roman" w:cs="Times New Roman"/>
                <w:iCs/>
                <w:sz w:val="24"/>
                <w:szCs w:val="24"/>
              </w:rPr>
              <w:t>13. Vilniaus Žemynos gimnazija, Čiobiškio g. 16;</w:t>
            </w:r>
          </w:p>
          <w:p w14:paraId="05820FA8" w14:textId="09A8782E" w:rsidR="002F119A" w:rsidRPr="00DC1F27" w:rsidRDefault="00E97E39" w:rsidP="00E97E39">
            <w:pPr>
              <w:rPr>
                <w:rFonts w:ascii="Times New Roman" w:hAnsi="Times New Roman" w:cs="Times New Roman"/>
                <w:i/>
                <w:sz w:val="24"/>
                <w:szCs w:val="24"/>
              </w:rPr>
            </w:pPr>
            <w:r w:rsidRPr="00DC1F27">
              <w:rPr>
                <w:rFonts w:ascii="Times New Roman" w:hAnsi="Times New Roman" w:cs="Times New Roman"/>
                <w:iCs/>
                <w:sz w:val="24"/>
                <w:szCs w:val="24"/>
              </w:rPr>
              <w:t>14. Vilniaus Žemynos progimnazija, Žemynos g. 14</w:t>
            </w:r>
          </w:p>
        </w:tc>
      </w:tr>
      <w:tr w:rsidR="00233669" w:rsidRPr="00DC1F27" w14:paraId="58149593" w14:textId="77777777" w:rsidTr="5F3AF70B">
        <w:tc>
          <w:tcPr>
            <w:tcW w:w="565" w:type="dxa"/>
          </w:tcPr>
          <w:p w14:paraId="34DEF414" w14:textId="2957CF7B" w:rsidR="00B64368" w:rsidRPr="00DC1F27" w:rsidRDefault="00280015" w:rsidP="00E97E39">
            <w:pPr>
              <w:rPr>
                <w:rFonts w:ascii="Times New Roman" w:hAnsi="Times New Roman" w:cs="Times New Roman"/>
                <w:b/>
                <w:color w:val="000000"/>
                <w:sz w:val="24"/>
                <w:szCs w:val="24"/>
              </w:rPr>
            </w:pPr>
            <w:r w:rsidRPr="00DC1F27">
              <w:rPr>
                <w:rFonts w:ascii="Times New Roman" w:hAnsi="Times New Roman" w:cs="Times New Roman"/>
                <w:b/>
                <w:color w:val="000000"/>
                <w:sz w:val="24"/>
                <w:szCs w:val="24"/>
              </w:rPr>
              <w:lastRenderedPageBreak/>
              <w:t>7</w:t>
            </w:r>
            <w:r w:rsidR="006F1AD3" w:rsidRPr="00DC1F27">
              <w:rPr>
                <w:rFonts w:ascii="Times New Roman" w:hAnsi="Times New Roman" w:cs="Times New Roman"/>
                <w:b/>
                <w:color w:val="000000"/>
                <w:sz w:val="24"/>
                <w:szCs w:val="24"/>
              </w:rPr>
              <w:t>.</w:t>
            </w:r>
          </w:p>
        </w:tc>
        <w:tc>
          <w:tcPr>
            <w:tcW w:w="3512" w:type="dxa"/>
          </w:tcPr>
          <w:p w14:paraId="1C48DA72" w14:textId="2013AF68" w:rsidR="00B64368" w:rsidRPr="00DC1F27" w:rsidRDefault="006F3E1B" w:rsidP="00E97E39">
            <w:pPr>
              <w:rPr>
                <w:rFonts w:ascii="Times New Roman" w:hAnsi="Times New Roman" w:cs="Times New Roman"/>
                <w:b/>
                <w:color w:val="000000"/>
                <w:sz w:val="24"/>
                <w:szCs w:val="24"/>
              </w:rPr>
            </w:pPr>
            <w:r w:rsidRPr="00DC1F27">
              <w:rPr>
                <w:rFonts w:ascii="Times New Roman" w:hAnsi="Times New Roman" w:cs="Times New Roman"/>
                <w:b/>
                <w:color w:val="000000"/>
                <w:sz w:val="24"/>
                <w:szCs w:val="24"/>
              </w:rPr>
              <w:t>Prekių pristatymo</w:t>
            </w:r>
            <w:r w:rsidR="00CB53F8" w:rsidRPr="00DC1F27">
              <w:rPr>
                <w:rFonts w:ascii="Times New Roman" w:hAnsi="Times New Roman" w:cs="Times New Roman"/>
                <w:b/>
                <w:color w:val="000000"/>
                <w:sz w:val="24"/>
                <w:szCs w:val="24"/>
              </w:rPr>
              <w:t xml:space="preserve"> </w:t>
            </w:r>
            <w:r w:rsidR="00233669">
              <w:rPr>
                <w:rFonts w:ascii="Times New Roman" w:hAnsi="Times New Roman" w:cs="Times New Roman"/>
                <w:b/>
                <w:color w:val="000000"/>
                <w:sz w:val="24"/>
                <w:szCs w:val="24"/>
              </w:rPr>
              <w:t xml:space="preserve">ir su Prekėmis susijusių paslaugų suteikimo </w:t>
            </w:r>
            <w:r w:rsidRPr="00DC1F27">
              <w:rPr>
                <w:rFonts w:ascii="Times New Roman" w:hAnsi="Times New Roman" w:cs="Times New Roman"/>
                <w:b/>
                <w:color w:val="000000"/>
                <w:sz w:val="24"/>
                <w:szCs w:val="24"/>
              </w:rPr>
              <w:t>terminas</w:t>
            </w:r>
          </w:p>
        </w:tc>
        <w:tc>
          <w:tcPr>
            <w:tcW w:w="5557" w:type="dxa"/>
            <w:gridSpan w:val="2"/>
          </w:tcPr>
          <w:p w14:paraId="21A407D8" w14:textId="2551650B" w:rsidR="006F3E1B" w:rsidRPr="00DC1F27" w:rsidRDefault="004C1118" w:rsidP="00E97E39">
            <w:pPr>
              <w:tabs>
                <w:tab w:val="left" w:pos="567"/>
              </w:tabs>
              <w:spacing w:before="60" w:after="60"/>
              <w:contextualSpacing/>
              <w:jc w:val="both"/>
              <w:rPr>
                <w:rFonts w:ascii="Times New Roman" w:eastAsia="Calibri" w:hAnsi="Times New Roman" w:cs="Times New Roman"/>
                <w:bCs/>
                <w:sz w:val="24"/>
                <w:szCs w:val="24"/>
              </w:rPr>
            </w:pPr>
            <w:sdt>
              <w:sdtPr>
                <w:rPr>
                  <w:rFonts w:ascii="Times New Roman" w:eastAsia="Arial Unicode MS" w:hAnsi="Times New Roman" w:cs="Times New Roman"/>
                  <w:sz w:val="24"/>
                  <w:szCs w:val="24"/>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Content>
                <w:r w:rsidR="00E97E39" w:rsidRPr="00DC1F27">
                  <w:rPr>
                    <w:rFonts w:ascii="Times New Roman" w:eastAsia="Arial Unicode MS" w:hAnsi="Times New Roman" w:cs="Times New Roman"/>
                    <w:sz w:val="24"/>
                    <w:szCs w:val="24"/>
                    <w:bdr w:val="nil"/>
                    <w:lang w:eastAsia="lt-LT"/>
                  </w:rPr>
                  <w:t>ne vėliau kaip per</w:t>
                </w:r>
              </w:sdtContent>
            </w:sdt>
            <w:r w:rsidR="006F3E1B" w:rsidRPr="00DC1F27">
              <w:rPr>
                <w:rFonts w:ascii="Times New Roman" w:hAnsi="Times New Roman" w:cs="Times New Roman"/>
                <w:sz w:val="24"/>
                <w:szCs w:val="24"/>
              </w:rPr>
              <w:t xml:space="preserve"> </w:t>
            </w:r>
            <w:r w:rsidR="5127BF80" w:rsidRPr="00DC1F27">
              <w:rPr>
                <w:rFonts w:ascii="Times New Roman" w:hAnsi="Times New Roman" w:cs="Times New Roman"/>
                <w:sz w:val="24"/>
                <w:szCs w:val="24"/>
              </w:rPr>
              <w:t>4</w:t>
            </w:r>
            <w:r w:rsidR="00D25889">
              <w:rPr>
                <w:rFonts w:ascii="Times New Roman" w:hAnsi="Times New Roman" w:cs="Times New Roman"/>
                <w:sz w:val="24"/>
                <w:szCs w:val="24"/>
              </w:rPr>
              <w:t xml:space="preserve"> </w:t>
            </w:r>
            <w:proofErr w:type="spellStart"/>
            <w:r w:rsidR="00E97E39" w:rsidRPr="00DC1F27">
              <w:rPr>
                <w:rFonts w:ascii="Times New Roman" w:hAnsi="Times New Roman" w:cs="Times New Roman"/>
                <w:sz w:val="24"/>
                <w:szCs w:val="24"/>
              </w:rPr>
              <w:t>mėn</w:t>
            </w:r>
            <w:proofErr w:type="spellEnd"/>
            <w:r w:rsidR="006F3E1B" w:rsidRPr="00DC1F27">
              <w:rPr>
                <w:rFonts w:ascii="Times New Roman" w:eastAsia="Arial Unicode MS" w:hAnsi="Times New Roman" w:cs="Times New Roman"/>
                <w:sz w:val="24"/>
                <w:szCs w:val="24"/>
                <w:bdr w:val="nil"/>
                <w:lang w:eastAsia="lt-LT"/>
              </w:rPr>
              <w:t xml:space="preserve">, 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Content>
                <w:r w:rsidR="001C6C2F" w:rsidRPr="00DC1F27">
                  <w:rPr>
                    <w:rFonts w:ascii="Times New Roman" w:hAnsi="Times New Roman" w:cs="Times New Roman"/>
                    <w:sz w:val="24"/>
                    <w:szCs w:val="24"/>
                  </w:rPr>
                  <w:t>Sutarties įsigaliojimo dienos.</w:t>
                </w:r>
              </w:sdtContent>
            </w:sdt>
            <w:r w:rsidR="006F3E1B" w:rsidRPr="00DC1F27">
              <w:rPr>
                <w:rFonts w:ascii="Times New Roman" w:eastAsia="Calibri" w:hAnsi="Times New Roman" w:cs="Times New Roman"/>
                <w:bCs/>
                <w:sz w:val="24"/>
                <w:szCs w:val="24"/>
              </w:rPr>
              <w:t xml:space="preserve"> </w:t>
            </w:r>
          </w:p>
          <w:p w14:paraId="0AF79B7C" w14:textId="48E55120" w:rsidR="00B64368" w:rsidRPr="00DC1F27" w:rsidRDefault="001C6C2F" w:rsidP="00580058">
            <w:pPr>
              <w:tabs>
                <w:tab w:val="left" w:pos="567"/>
              </w:tabs>
              <w:spacing w:before="60" w:after="60"/>
              <w:contextualSpacing/>
              <w:jc w:val="both"/>
              <w:rPr>
                <w:rFonts w:ascii="Times New Roman" w:eastAsia="Calibri" w:hAnsi="Times New Roman" w:cs="Times New Roman"/>
                <w:bCs/>
                <w:sz w:val="24"/>
                <w:szCs w:val="24"/>
              </w:rPr>
            </w:pPr>
            <w:r w:rsidRPr="00DC1F27">
              <w:rPr>
                <w:rFonts w:ascii="Times New Roman" w:eastAsia="Calibri" w:hAnsi="Times New Roman" w:cs="Times New Roman"/>
                <w:bCs/>
                <w:sz w:val="24"/>
                <w:szCs w:val="24"/>
              </w:rPr>
              <w:t xml:space="preserve">Tiekėjas privalo užtikrinti, kad Prekės sutarties vykdymo metu bus pristatytos </w:t>
            </w:r>
            <w:r w:rsidR="00D92850">
              <w:rPr>
                <w:rFonts w:ascii="Times New Roman" w:eastAsia="Calibri" w:hAnsi="Times New Roman" w:cs="Times New Roman"/>
                <w:bCs/>
                <w:sz w:val="24"/>
                <w:szCs w:val="24"/>
              </w:rPr>
              <w:t>Paslaugos</w:t>
            </w:r>
            <w:r w:rsidRPr="00DC1F27">
              <w:rPr>
                <w:rFonts w:ascii="Times New Roman" w:eastAsia="Calibri" w:hAnsi="Times New Roman" w:cs="Times New Roman"/>
                <w:bCs/>
                <w:sz w:val="24"/>
                <w:szCs w:val="24"/>
              </w:rPr>
              <w:t xml:space="preserve"> dienomis ne piko valandomis t. y. pristatymas nuo 10:00 val. iki 15:45 val. pirmadienį – ketvirtadienį, o penktadienį nuo 10:00 val. iki 14:30 val.</w:t>
            </w:r>
          </w:p>
        </w:tc>
      </w:tr>
      <w:tr w:rsidR="00FE7B38" w:rsidRPr="00DC1F27" w14:paraId="4C3E5918" w14:textId="77777777" w:rsidTr="5F3AF70B">
        <w:tc>
          <w:tcPr>
            <w:tcW w:w="565" w:type="dxa"/>
          </w:tcPr>
          <w:p w14:paraId="739A526C" w14:textId="50BEA1F8" w:rsidR="00FE7B38" w:rsidRPr="00DC1F27" w:rsidRDefault="00FE7B38" w:rsidP="00E97E39">
            <w:pPr>
              <w:rPr>
                <w:rFonts w:ascii="Times New Roman" w:hAnsi="Times New Roman" w:cs="Times New Roman"/>
                <w:b/>
                <w:color w:val="000000"/>
                <w:sz w:val="24"/>
                <w:szCs w:val="24"/>
              </w:rPr>
            </w:pPr>
            <w:r>
              <w:rPr>
                <w:rFonts w:ascii="Times New Roman" w:hAnsi="Times New Roman" w:cs="Times New Roman"/>
                <w:b/>
                <w:color w:val="000000"/>
                <w:sz w:val="24"/>
                <w:szCs w:val="24"/>
              </w:rPr>
              <w:t>8.</w:t>
            </w:r>
          </w:p>
        </w:tc>
        <w:tc>
          <w:tcPr>
            <w:tcW w:w="3512" w:type="dxa"/>
          </w:tcPr>
          <w:p w14:paraId="0258EAAE" w14:textId="76944402" w:rsidR="00FE7B38" w:rsidRPr="00DC1F27" w:rsidRDefault="00233669" w:rsidP="00E97E39">
            <w:pPr>
              <w:rPr>
                <w:rFonts w:ascii="Times New Roman" w:hAnsi="Times New Roman" w:cs="Times New Roman"/>
                <w:b/>
                <w:color w:val="000000"/>
                <w:sz w:val="24"/>
                <w:szCs w:val="24"/>
              </w:rPr>
            </w:pPr>
            <w:r w:rsidRPr="00DC1F27">
              <w:rPr>
                <w:rFonts w:ascii="Times New Roman" w:hAnsi="Times New Roman" w:cs="Times New Roman"/>
                <w:b/>
                <w:color w:val="000000"/>
                <w:sz w:val="24"/>
                <w:szCs w:val="24"/>
              </w:rPr>
              <w:t xml:space="preserve">Prekių pristatymo </w:t>
            </w:r>
            <w:r>
              <w:rPr>
                <w:rFonts w:ascii="Times New Roman" w:hAnsi="Times New Roman" w:cs="Times New Roman"/>
                <w:b/>
                <w:color w:val="000000"/>
                <w:sz w:val="24"/>
                <w:szCs w:val="24"/>
              </w:rPr>
              <w:t xml:space="preserve">ir su Prekėmis susijusių paslaugų suteikimo </w:t>
            </w:r>
            <w:r w:rsidR="003614C4">
              <w:rPr>
                <w:rFonts w:ascii="Times New Roman" w:hAnsi="Times New Roman" w:cs="Times New Roman"/>
                <w:b/>
                <w:color w:val="000000"/>
                <w:sz w:val="24"/>
                <w:szCs w:val="24"/>
              </w:rPr>
              <w:t>termino pratęsimas ir sąlygos</w:t>
            </w:r>
          </w:p>
        </w:tc>
        <w:tc>
          <w:tcPr>
            <w:tcW w:w="5557" w:type="dxa"/>
            <w:gridSpan w:val="2"/>
          </w:tcPr>
          <w:p w14:paraId="435D0831" w14:textId="5A212208" w:rsidR="00FD0767" w:rsidRPr="006C3B6E" w:rsidRDefault="00FD0767" w:rsidP="00FD0767">
            <w:pPr>
              <w:tabs>
                <w:tab w:val="left" w:pos="567"/>
              </w:tabs>
              <w:spacing w:before="60" w:after="60"/>
              <w:contextualSpacing/>
              <w:jc w:val="both"/>
              <w:rPr>
                <w:rFonts w:ascii="Times New Roman" w:hAnsi="Times New Roman" w:cs="Times New Roman"/>
                <w:sz w:val="24"/>
                <w:szCs w:val="24"/>
              </w:rPr>
            </w:pPr>
            <w:r>
              <w:rPr>
                <w:rFonts w:ascii="Times New Roman" w:eastAsia="Tahoma" w:hAnsi="Times New Roman" w:cs="Times New Roman"/>
                <w:color w:val="000000" w:themeColor="text1"/>
                <w:sz w:val="24"/>
                <w:szCs w:val="24"/>
              </w:rPr>
              <w:t>Prekių pristatymo ir Paslaugų suteikimo</w:t>
            </w:r>
            <w:r w:rsidRPr="00BD693C">
              <w:rPr>
                <w:rFonts w:ascii="Times New Roman" w:eastAsia="Tahoma" w:hAnsi="Times New Roman" w:cs="Times New Roman"/>
                <w:color w:val="000000" w:themeColor="text1"/>
                <w:sz w:val="24"/>
                <w:szCs w:val="24"/>
              </w:rPr>
              <w:t xml:space="preserve"> terminas gali būti pratęstas vieną kartą </w:t>
            </w:r>
            <w:r>
              <w:rPr>
                <w:rFonts w:ascii="Times New Roman" w:eastAsia="Tahoma" w:hAnsi="Times New Roman" w:cs="Times New Roman"/>
                <w:color w:val="000000" w:themeColor="text1"/>
                <w:sz w:val="24"/>
                <w:szCs w:val="24"/>
              </w:rPr>
              <w:t xml:space="preserve">iki </w:t>
            </w:r>
            <w:r w:rsidRPr="00BD693C">
              <w:rPr>
                <w:rFonts w:ascii="Times New Roman" w:eastAsia="Tahoma" w:hAnsi="Times New Roman" w:cs="Times New Roman"/>
                <w:color w:val="000000" w:themeColor="text1"/>
                <w:sz w:val="24"/>
                <w:szCs w:val="24"/>
              </w:rPr>
              <w:t>1 mėn. laikotarpi</w:t>
            </w:r>
            <w:r>
              <w:rPr>
                <w:rFonts w:ascii="Times New Roman" w:eastAsia="Tahoma" w:hAnsi="Times New Roman" w:cs="Times New Roman"/>
                <w:color w:val="000000" w:themeColor="text1"/>
                <w:sz w:val="24"/>
                <w:szCs w:val="24"/>
              </w:rPr>
              <w:t>o</w:t>
            </w:r>
            <w:r w:rsidRPr="00BD693C">
              <w:rPr>
                <w:rFonts w:ascii="Times New Roman" w:eastAsia="Tahoma" w:hAnsi="Times New Roman" w:cs="Times New Roman"/>
                <w:color w:val="000000" w:themeColor="text1"/>
                <w:sz w:val="24"/>
                <w:szCs w:val="24"/>
              </w:rPr>
              <w:t xml:space="preserve">. </w:t>
            </w:r>
            <w:r w:rsidR="00583792">
              <w:rPr>
                <w:rFonts w:ascii="Times New Roman" w:eastAsia="Tahoma" w:hAnsi="Times New Roman" w:cs="Times New Roman"/>
                <w:color w:val="000000" w:themeColor="text1"/>
              </w:rPr>
              <w:t>Tiekėjui</w:t>
            </w:r>
            <w:r w:rsidRPr="00BD693C">
              <w:rPr>
                <w:rFonts w:ascii="Times New Roman" w:eastAsia="Tahoma" w:hAnsi="Times New Roman" w:cs="Times New Roman"/>
                <w:color w:val="000000" w:themeColor="text1"/>
              </w:rPr>
              <w:t xml:space="preserve">  pateikus raštišką prašymą</w:t>
            </w:r>
            <w:r>
              <w:rPr>
                <w:rFonts w:ascii="Times New Roman" w:eastAsia="Tahoma" w:hAnsi="Times New Roman" w:cs="Times New Roman"/>
                <w:color w:val="000000" w:themeColor="text1"/>
              </w:rPr>
              <w:t>, pagrindžiantį žemiau nurodytas aplinkybes,</w:t>
            </w:r>
            <w:r w:rsidRPr="00BD693C">
              <w:rPr>
                <w:rFonts w:ascii="Times New Roman" w:eastAsia="Tahoma" w:hAnsi="Times New Roman" w:cs="Times New Roman"/>
                <w:color w:val="000000" w:themeColor="text1"/>
              </w:rPr>
              <w:t xml:space="preserve"> ir </w:t>
            </w:r>
            <w:r w:rsidR="00C05178">
              <w:rPr>
                <w:rFonts w:ascii="Times New Roman" w:eastAsia="Tahoma" w:hAnsi="Times New Roman" w:cs="Times New Roman"/>
                <w:color w:val="000000" w:themeColor="text1"/>
              </w:rPr>
              <w:t>pasirašius</w:t>
            </w:r>
            <w:r w:rsidR="00CC02E8">
              <w:rPr>
                <w:rFonts w:ascii="Times New Roman" w:eastAsia="Tahoma" w:hAnsi="Times New Roman" w:cs="Times New Roman"/>
                <w:color w:val="000000" w:themeColor="text1"/>
              </w:rPr>
              <w:t xml:space="preserve"> susitarimą dėl Sutarties galiojimo termino pratęsimo</w:t>
            </w:r>
            <w:r w:rsidRPr="00BD693C">
              <w:rPr>
                <w:rFonts w:ascii="Times New Roman" w:eastAsia="Tahoma" w:hAnsi="Times New Roman" w:cs="Times New Roman"/>
                <w:color w:val="000000" w:themeColor="text1"/>
              </w:rPr>
              <w:t>.</w:t>
            </w:r>
            <w:r w:rsidRPr="00BD693C">
              <w:rPr>
                <w:rFonts w:ascii="Times New Roman" w:eastAsia="Tahoma" w:hAnsi="Times New Roman" w:cs="Times New Roman"/>
                <w:color w:val="000000" w:themeColor="text1"/>
                <w:sz w:val="24"/>
                <w:szCs w:val="24"/>
              </w:rPr>
              <w:t xml:space="preserve"> </w:t>
            </w:r>
            <w:r w:rsidR="0017125E">
              <w:rPr>
                <w:rFonts w:ascii="Times New Roman" w:eastAsia="Tahoma" w:hAnsi="Times New Roman" w:cs="Times New Roman"/>
                <w:color w:val="000000" w:themeColor="text1"/>
                <w:sz w:val="24"/>
                <w:szCs w:val="24"/>
              </w:rPr>
              <w:t>T</w:t>
            </w:r>
            <w:r w:rsidRPr="00BD693C">
              <w:rPr>
                <w:rFonts w:ascii="Times New Roman" w:eastAsia="Tahoma" w:hAnsi="Times New Roman" w:cs="Times New Roman"/>
                <w:color w:val="000000" w:themeColor="text1"/>
                <w:sz w:val="24"/>
                <w:szCs w:val="24"/>
              </w:rPr>
              <w:t>ermino pratęsimo priežastys:</w:t>
            </w:r>
          </w:p>
          <w:p w14:paraId="63100B67" w14:textId="588D3539" w:rsidR="00FD0767" w:rsidRPr="00415A6E" w:rsidRDefault="00FD0767" w:rsidP="00415A6E">
            <w:pPr>
              <w:pStyle w:val="Sraopastraipa"/>
              <w:numPr>
                <w:ilvl w:val="0"/>
                <w:numId w:val="61"/>
              </w:numPr>
              <w:tabs>
                <w:tab w:val="left" w:pos="447"/>
              </w:tabs>
              <w:jc w:val="both"/>
              <w:rPr>
                <w:rFonts w:ascii="Times New Roman" w:eastAsia="Arial Unicode MS" w:hAnsi="Times New Roman" w:cs="Times New Roman"/>
                <w:color w:val="000000" w:themeColor="text1"/>
                <w:bdr w:val="nil"/>
                <w:lang w:eastAsia="lt-LT"/>
              </w:rPr>
            </w:pPr>
            <w:r w:rsidRPr="00415A6E">
              <w:rPr>
                <w:rFonts w:ascii="Times New Roman" w:hAnsi="Times New Roman" w:cs="Times New Roman"/>
              </w:rPr>
              <w:t xml:space="preserve">Susidaro neįprastai nepalankios klimato sąlygos, tai yra, tokios sąlygos, kurių profesionalus bei patyręs </w:t>
            </w:r>
            <w:r w:rsidR="00B70B52" w:rsidRPr="00415A6E">
              <w:rPr>
                <w:rFonts w:ascii="Times New Roman" w:hAnsi="Times New Roman" w:cs="Times New Roman"/>
              </w:rPr>
              <w:t>Tiekėjas</w:t>
            </w:r>
            <w:r w:rsidRPr="00415A6E">
              <w:rPr>
                <w:rFonts w:ascii="Times New Roman" w:hAnsi="Times New Roman" w:cs="Times New Roman"/>
              </w:rPr>
              <w:t xml:space="preserve"> negalėjo numatyti Pirkimo metu iki pasiūlymų pateikimo termino pabaigos, įvertinęs Lietuvoje viešai skelbiamus  klimato duomenis ir prognozes;</w:t>
            </w:r>
          </w:p>
          <w:p w14:paraId="799252D2" w14:textId="5D4AD195" w:rsidR="00FD0767" w:rsidRPr="00415A6E" w:rsidRDefault="001F035D" w:rsidP="00415A6E">
            <w:pPr>
              <w:pStyle w:val="Sraopastraipa"/>
              <w:numPr>
                <w:ilvl w:val="0"/>
                <w:numId w:val="61"/>
              </w:numPr>
              <w:tabs>
                <w:tab w:val="left" w:pos="447"/>
              </w:tabs>
              <w:jc w:val="both"/>
              <w:rPr>
                <w:rFonts w:ascii="Times New Roman" w:eastAsia="Arial Unicode MS" w:hAnsi="Times New Roman" w:cs="Times New Roman"/>
                <w:color w:val="000000" w:themeColor="text1"/>
                <w:bdr w:val="nil"/>
                <w:lang w:eastAsia="lt-LT"/>
              </w:rPr>
            </w:pPr>
            <w:r w:rsidRPr="00415A6E">
              <w:rPr>
                <w:rFonts w:ascii="Times New Roman" w:eastAsia="Tahoma" w:hAnsi="Times New Roman" w:cs="Times New Roman"/>
                <w:color w:val="000000" w:themeColor="text1"/>
                <w:sz w:val="24"/>
                <w:szCs w:val="24"/>
              </w:rPr>
              <w:t>Prekių pristatymo ir Paslaugų suteikimo termin</w:t>
            </w:r>
            <w:r w:rsidR="009F3742" w:rsidRPr="00415A6E">
              <w:rPr>
                <w:rFonts w:ascii="Times New Roman" w:eastAsia="Tahoma" w:hAnsi="Times New Roman" w:cs="Times New Roman"/>
                <w:color w:val="000000" w:themeColor="text1"/>
                <w:sz w:val="24"/>
                <w:szCs w:val="24"/>
              </w:rPr>
              <w:t>o</w:t>
            </w:r>
            <w:r w:rsidR="00FD0767" w:rsidRPr="00415A6E">
              <w:rPr>
                <w:rFonts w:ascii="Times New Roman" w:hAnsi="Times New Roman" w:cs="Times New Roman"/>
              </w:rPr>
              <w:t xml:space="preserve"> vėlavimą sąlygoja valdžios institucijų, energijos ar vandens tiekėjų sprendimai, veiksmai arba neveikimas, su sąlyga, kad </w:t>
            </w:r>
            <w:r w:rsidR="00B34304" w:rsidRPr="00415A6E">
              <w:rPr>
                <w:rFonts w:ascii="Times New Roman" w:hAnsi="Times New Roman" w:cs="Times New Roman"/>
              </w:rPr>
              <w:t>Tiekėjas</w:t>
            </w:r>
            <w:r w:rsidR="00FD0767" w:rsidRPr="00415A6E">
              <w:rPr>
                <w:rFonts w:ascii="Times New Roman" w:hAnsi="Times New Roman" w:cs="Times New Roman"/>
              </w:rPr>
              <w:t xml:space="preserve"> laikosi nustatytų </w:t>
            </w:r>
            <w:r w:rsidR="00B34304" w:rsidRPr="00415A6E">
              <w:rPr>
                <w:rFonts w:ascii="Times New Roman" w:hAnsi="Times New Roman" w:cs="Times New Roman"/>
              </w:rPr>
              <w:t>v</w:t>
            </w:r>
            <w:r w:rsidR="00FD0767" w:rsidRPr="00415A6E">
              <w:rPr>
                <w:rFonts w:ascii="Times New Roman" w:hAnsi="Times New Roman" w:cs="Times New Roman"/>
              </w:rPr>
              <w:t>aldžios institucijų, energijos ir vandens tiekėjų nustatytų procedūrų ir terminų;</w:t>
            </w:r>
          </w:p>
          <w:p w14:paraId="7D802B69" w14:textId="0B7A9467" w:rsidR="00FD0767" w:rsidRPr="00415A6E" w:rsidRDefault="00933774" w:rsidP="00415A6E">
            <w:pPr>
              <w:pStyle w:val="Sraopastraipa"/>
              <w:numPr>
                <w:ilvl w:val="0"/>
                <w:numId w:val="61"/>
              </w:numPr>
              <w:tabs>
                <w:tab w:val="left" w:pos="447"/>
              </w:tabs>
              <w:jc w:val="both"/>
              <w:rPr>
                <w:rFonts w:ascii="Times New Roman" w:eastAsia="Arial Unicode MS" w:hAnsi="Times New Roman" w:cs="Times New Roman"/>
                <w:color w:val="000000" w:themeColor="text1"/>
                <w:bdr w:val="nil"/>
                <w:lang w:eastAsia="lt-LT"/>
              </w:rPr>
            </w:pPr>
            <w:r w:rsidRPr="00415A6E">
              <w:rPr>
                <w:rFonts w:ascii="Times New Roman" w:hAnsi="Times New Roman" w:cs="Times New Roman"/>
              </w:rPr>
              <w:t>Prekių pristatymo ar Pas</w:t>
            </w:r>
            <w:r w:rsidR="00DA3455" w:rsidRPr="00415A6E">
              <w:rPr>
                <w:rFonts w:ascii="Times New Roman" w:hAnsi="Times New Roman" w:cs="Times New Roman"/>
              </w:rPr>
              <w:t>laugų suteikimo</w:t>
            </w:r>
            <w:r w:rsidR="00FD0767" w:rsidRPr="00415A6E">
              <w:rPr>
                <w:rFonts w:ascii="Times New Roman" w:hAnsi="Times New Roman" w:cs="Times New Roman"/>
              </w:rPr>
              <w:t xml:space="preserve"> vėlavimą sąlygoja </w:t>
            </w:r>
            <w:r w:rsidR="00DA3455" w:rsidRPr="00415A6E">
              <w:rPr>
                <w:rFonts w:ascii="Times New Roman" w:hAnsi="Times New Roman" w:cs="Times New Roman"/>
              </w:rPr>
              <w:t>Pirkėjo</w:t>
            </w:r>
            <w:r w:rsidR="00FD0767" w:rsidRPr="00415A6E">
              <w:rPr>
                <w:rFonts w:ascii="Times New Roman" w:hAnsi="Times New Roman" w:cs="Times New Roman"/>
              </w:rPr>
              <w:t xml:space="preserve">, </w:t>
            </w:r>
            <w:r w:rsidR="00DA3455" w:rsidRPr="00415A6E">
              <w:rPr>
                <w:rFonts w:ascii="Times New Roman" w:hAnsi="Times New Roman" w:cs="Times New Roman"/>
              </w:rPr>
              <w:t>Pirkėjo</w:t>
            </w:r>
            <w:r w:rsidR="00FD0767" w:rsidRPr="00415A6E">
              <w:rPr>
                <w:rFonts w:ascii="Times New Roman" w:hAnsi="Times New Roman" w:cs="Times New Roman"/>
              </w:rPr>
              <w:t xml:space="preserve"> personalo ar 7.2. punkte nenurodytų trečiųjų asmenų, už kuriuos </w:t>
            </w:r>
            <w:r w:rsidR="00F14719" w:rsidRPr="00415A6E">
              <w:rPr>
                <w:rFonts w:ascii="Times New Roman" w:hAnsi="Times New Roman" w:cs="Times New Roman"/>
              </w:rPr>
              <w:t>tiekėjas</w:t>
            </w:r>
            <w:r w:rsidR="00FD0767" w:rsidRPr="00415A6E">
              <w:rPr>
                <w:rFonts w:ascii="Times New Roman" w:hAnsi="Times New Roman" w:cs="Times New Roman"/>
              </w:rPr>
              <w:t xml:space="preserve"> neatsako, sprendimai, veiksmai arba neveikimas;</w:t>
            </w:r>
          </w:p>
          <w:p w14:paraId="390E555A" w14:textId="77777777" w:rsidR="00FD0767" w:rsidRPr="00415A6E" w:rsidRDefault="00FD0767" w:rsidP="00F14719">
            <w:pPr>
              <w:pStyle w:val="Sraopastraipa"/>
              <w:numPr>
                <w:ilvl w:val="0"/>
                <w:numId w:val="61"/>
              </w:numPr>
              <w:tabs>
                <w:tab w:val="left" w:pos="447"/>
              </w:tabs>
              <w:jc w:val="both"/>
              <w:rPr>
                <w:rFonts w:ascii="Times New Roman" w:eastAsia="Arial Unicode MS" w:hAnsi="Times New Roman" w:cs="Times New Roman"/>
                <w:color w:val="000000" w:themeColor="text1"/>
                <w:bdr w:val="nil"/>
                <w:lang w:eastAsia="lt-LT"/>
              </w:rPr>
            </w:pPr>
            <w:r w:rsidRPr="00415A6E">
              <w:rPr>
                <w:rFonts w:ascii="Times New Roman" w:hAnsi="Times New Roman" w:cs="Times New Roman"/>
              </w:rPr>
              <w:t>Dėl Lietuvos Respublikos teisės aktų, kurie turi įtakos sutartinių prievolių vykdymui, pasikeitimo, panaikinimo ir (ar) naujų teisės aktų įsigaliojimo;</w:t>
            </w:r>
          </w:p>
          <w:p w14:paraId="282FC8FD" w14:textId="05243922" w:rsidR="00FE7B38" w:rsidRPr="00415A6E" w:rsidRDefault="004F0E25" w:rsidP="00415A6E">
            <w:pPr>
              <w:pStyle w:val="Sraopastraipa"/>
              <w:numPr>
                <w:ilvl w:val="0"/>
                <w:numId w:val="61"/>
              </w:numPr>
              <w:tabs>
                <w:tab w:val="left" w:pos="447"/>
              </w:tabs>
              <w:jc w:val="both"/>
              <w:rPr>
                <w:rFonts w:ascii="Times New Roman" w:eastAsia="Arial Unicode MS" w:hAnsi="Times New Roman" w:cs="Times New Roman"/>
                <w:color w:val="000000" w:themeColor="text1"/>
                <w:bdr w:val="nil"/>
                <w:lang w:eastAsia="lt-LT"/>
              </w:rPr>
            </w:pPr>
            <w:r w:rsidRPr="00415A6E">
              <w:rPr>
                <w:rFonts w:ascii="Times New Roman" w:eastAsia="Arial Unicode MS" w:hAnsi="Times New Roman" w:cs="Times New Roman"/>
                <w:color w:val="000000" w:themeColor="text1"/>
                <w:sz w:val="24"/>
                <w:szCs w:val="24"/>
                <w:bdr w:val="nil"/>
                <w:lang w:eastAsia="lt-LT"/>
              </w:rPr>
              <w:t xml:space="preserve">Prekių pristatymo ir </w:t>
            </w:r>
            <w:r w:rsidR="009911D1" w:rsidRPr="00415A6E">
              <w:rPr>
                <w:rFonts w:ascii="Times New Roman" w:eastAsia="Arial Unicode MS" w:hAnsi="Times New Roman" w:cs="Times New Roman"/>
                <w:color w:val="000000" w:themeColor="text1"/>
                <w:sz w:val="24"/>
                <w:szCs w:val="24"/>
                <w:bdr w:val="nil"/>
                <w:lang w:eastAsia="lt-LT"/>
              </w:rPr>
              <w:t>Paslaugų suteikimo</w:t>
            </w:r>
            <w:r w:rsidR="00FD0767" w:rsidRPr="00415A6E">
              <w:rPr>
                <w:rFonts w:ascii="Times New Roman" w:eastAsia="Arial Unicode MS" w:hAnsi="Times New Roman" w:cs="Times New Roman"/>
                <w:color w:val="000000" w:themeColor="text1"/>
                <w:sz w:val="24"/>
                <w:szCs w:val="24"/>
                <w:bdr w:val="nil"/>
                <w:lang w:eastAsia="lt-LT"/>
              </w:rPr>
              <w:t xml:space="preserve"> termino pratęsimo būtinybė atsirado dėl kitų nenumatytų aplinkybių, kurios įvyko ne dėl </w:t>
            </w:r>
            <w:r w:rsidR="002A09A0">
              <w:rPr>
                <w:rFonts w:ascii="Times New Roman" w:eastAsia="Arial Unicode MS" w:hAnsi="Times New Roman" w:cs="Times New Roman"/>
                <w:color w:val="000000" w:themeColor="text1"/>
                <w:sz w:val="24"/>
                <w:szCs w:val="24"/>
                <w:bdr w:val="nil"/>
                <w:lang w:eastAsia="lt-LT"/>
              </w:rPr>
              <w:t>Tiekėjo</w:t>
            </w:r>
            <w:r w:rsidR="00FD0767" w:rsidRPr="00415A6E">
              <w:rPr>
                <w:rFonts w:ascii="Times New Roman" w:eastAsia="Arial Unicode MS" w:hAnsi="Times New Roman" w:cs="Times New Roman"/>
                <w:color w:val="000000" w:themeColor="text1"/>
                <w:sz w:val="24"/>
                <w:szCs w:val="24"/>
                <w:bdr w:val="nil"/>
                <w:lang w:eastAsia="lt-LT"/>
              </w:rPr>
              <w:t xml:space="preserve"> kaltės, jei tokių aplinkybių kiekviena šalis, būdama protinga ir apdairi, negalėjo iš anksto numatyti.</w:t>
            </w:r>
          </w:p>
        </w:tc>
      </w:tr>
      <w:tr w:rsidR="00233669" w:rsidRPr="00DC1F27" w14:paraId="17868E8E" w14:textId="77777777" w:rsidTr="5F3AF70B">
        <w:trPr>
          <w:trHeight w:val="1979"/>
        </w:trPr>
        <w:tc>
          <w:tcPr>
            <w:tcW w:w="565" w:type="dxa"/>
          </w:tcPr>
          <w:p w14:paraId="7B00B4DA" w14:textId="20661A09" w:rsidR="00B64368" w:rsidRPr="00DC1F27" w:rsidRDefault="00FE7B38" w:rsidP="00E97E39">
            <w:pPr>
              <w:rPr>
                <w:rFonts w:ascii="Times New Roman" w:hAnsi="Times New Roman" w:cs="Times New Roman"/>
                <w:b/>
                <w:bCs/>
                <w:sz w:val="24"/>
                <w:szCs w:val="24"/>
              </w:rPr>
            </w:pPr>
            <w:r>
              <w:rPr>
                <w:rFonts w:ascii="Times New Roman" w:hAnsi="Times New Roman" w:cs="Times New Roman"/>
                <w:b/>
                <w:bCs/>
                <w:sz w:val="24"/>
                <w:szCs w:val="24"/>
              </w:rPr>
              <w:t>9</w:t>
            </w:r>
            <w:r w:rsidR="006F3E1B" w:rsidRPr="00DC1F27">
              <w:rPr>
                <w:rFonts w:ascii="Times New Roman" w:hAnsi="Times New Roman" w:cs="Times New Roman"/>
                <w:b/>
                <w:bCs/>
                <w:sz w:val="24"/>
                <w:szCs w:val="24"/>
              </w:rPr>
              <w:t>.</w:t>
            </w:r>
          </w:p>
        </w:tc>
        <w:tc>
          <w:tcPr>
            <w:tcW w:w="3512" w:type="dxa"/>
          </w:tcPr>
          <w:p w14:paraId="5D63C86F" w14:textId="2ADC4D0A" w:rsidR="00B64368" w:rsidRPr="00DC1F27" w:rsidRDefault="00B64368" w:rsidP="00E97E39">
            <w:pPr>
              <w:rPr>
                <w:rFonts w:ascii="Times New Roman" w:hAnsi="Times New Roman" w:cs="Times New Roman"/>
                <w:b/>
                <w:sz w:val="24"/>
                <w:szCs w:val="24"/>
              </w:rPr>
            </w:pPr>
            <w:r w:rsidRPr="00DC1F27">
              <w:rPr>
                <w:rFonts w:ascii="Times New Roman" w:hAnsi="Times New Roman" w:cs="Times New Roman"/>
                <w:b/>
                <w:sz w:val="24"/>
                <w:szCs w:val="24"/>
              </w:rPr>
              <w:t>Kokybė ir trūkumų pašalinimas</w:t>
            </w:r>
          </w:p>
        </w:tc>
        <w:tc>
          <w:tcPr>
            <w:tcW w:w="5557" w:type="dxa"/>
            <w:gridSpan w:val="2"/>
          </w:tcPr>
          <w:p w14:paraId="1819A94D" w14:textId="08386019" w:rsidR="00B64368" w:rsidRPr="00FE7B38" w:rsidRDefault="00FE7B38" w:rsidP="00415A6E">
            <w:pPr>
              <w:tabs>
                <w:tab w:val="left" w:pos="567"/>
              </w:tabs>
              <w:jc w:val="both"/>
              <w:rPr>
                <w:rStyle w:val="Laukeliai"/>
                <w:rFonts w:ascii="Times New Roman" w:eastAsia="Calibri" w:hAnsi="Times New Roman" w:cs="Times New Roman"/>
                <w:sz w:val="24"/>
                <w:szCs w:val="24"/>
              </w:rPr>
            </w:pPr>
            <w:r w:rsidRPr="00FE7B38">
              <w:rPr>
                <w:rStyle w:val="Laukeliai"/>
                <w:rFonts w:ascii="Times New Roman" w:hAnsi="Times New Roman" w:cs="Times New Roman"/>
                <w:sz w:val="24"/>
                <w:szCs w:val="24"/>
              </w:rPr>
              <w:t>9</w:t>
            </w:r>
            <w:r w:rsidRPr="00415A6E">
              <w:rPr>
                <w:rStyle w:val="Laukeliai"/>
                <w:rFonts w:ascii="Times New Roman" w:hAnsi="Times New Roman" w:cs="Times New Roman"/>
                <w:sz w:val="24"/>
                <w:szCs w:val="24"/>
              </w:rPr>
              <w:t>.1.</w:t>
            </w:r>
            <w:r>
              <w:rPr>
                <w:rStyle w:val="Laukeliai"/>
                <w:rFonts w:ascii="Times New Roman" w:hAnsi="Times New Roman" w:cs="Times New Roman"/>
                <w:sz w:val="24"/>
                <w:szCs w:val="24"/>
              </w:rPr>
              <w:t xml:space="preserve"> </w:t>
            </w:r>
            <w:r w:rsidR="00B64368" w:rsidRPr="00FE7B38">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1ECE128" w14:textId="497FDE7D" w:rsidR="00B64368" w:rsidRPr="00415A6E" w:rsidRDefault="00B64368" w:rsidP="00415A6E">
            <w:pPr>
              <w:tabs>
                <w:tab w:val="left" w:pos="540"/>
              </w:tabs>
              <w:spacing w:before="60" w:after="60"/>
              <w:jc w:val="both"/>
              <w:rPr>
                <w:rFonts w:ascii="Times New Roman" w:hAnsi="Times New Roman" w:cs="Times New Roman"/>
                <w:sz w:val="24"/>
                <w:szCs w:val="24"/>
              </w:rPr>
            </w:pPr>
          </w:p>
        </w:tc>
      </w:tr>
      <w:tr w:rsidR="00233669" w:rsidRPr="00DC1F27" w14:paraId="32D68EAE" w14:textId="77777777" w:rsidTr="5F3AF70B">
        <w:tc>
          <w:tcPr>
            <w:tcW w:w="565" w:type="dxa"/>
          </w:tcPr>
          <w:p w14:paraId="784D3104" w14:textId="49873927" w:rsidR="00D753AB" w:rsidRPr="00DC1F27" w:rsidRDefault="00E97512" w:rsidP="00E97E39">
            <w:pPr>
              <w:rPr>
                <w:rFonts w:ascii="Times New Roman" w:hAnsi="Times New Roman" w:cs="Times New Roman"/>
                <w:b/>
                <w:bCs/>
                <w:sz w:val="24"/>
                <w:szCs w:val="24"/>
              </w:rPr>
            </w:pPr>
            <w:r>
              <w:rPr>
                <w:rFonts w:ascii="Times New Roman" w:hAnsi="Times New Roman" w:cs="Times New Roman"/>
                <w:b/>
                <w:bCs/>
                <w:sz w:val="24"/>
                <w:szCs w:val="24"/>
              </w:rPr>
              <w:t>10</w:t>
            </w:r>
            <w:r w:rsidR="00D753AB" w:rsidRPr="00DC1F27">
              <w:rPr>
                <w:rFonts w:ascii="Times New Roman" w:hAnsi="Times New Roman" w:cs="Times New Roman"/>
                <w:b/>
                <w:bCs/>
                <w:sz w:val="24"/>
                <w:szCs w:val="24"/>
              </w:rPr>
              <w:t>.</w:t>
            </w:r>
          </w:p>
        </w:tc>
        <w:tc>
          <w:tcPr>
            <w:tcW w:w="3512" w:type="dxa"/>
          </w:tcPr>
          <w:p w14:paraId="445E5E6A" w14:textId="525A6535" w:rsidR="00D753AB" w:rsidRPr="00DC1F27" w:rsidRDefault="00D753AB" w:rsidP="00E97E39">
            <w:pPr>
              <w:rPr>
                <w:rFonts w:ascii="Times New Roman" w:hAnsi="Times New Roman" w:cs="Times New Roman"/>
                <w:b/>
                <w:sz w:val="24"/>
                <w:szCs w:val="24"/>
              </w:rPr>
            </w:pPr>
            <w:r w:rsidRPr="00DC1F27">
              <w:rPr>
                <w:rFonts w:ascii="Times New Roman" w:hAnsi="Times New Roman" w:cs="Times New Roman"/>
                <w:b/>
                <w:sz w:val="24"/>
                <w:szCs w:val="24"/>
              </w:rPr>
              <w:t>Garantija</w:t>
            </w:r>
          </w:p>
        </w:tc>
        <w:tc>
          <w:tcPr>
            <w:tcW w:w="5557" w:type="dxa"/>
            <w:gridSpan w:val="2"/>
          </w:tcPr>
          <w:p w14:paraId="672596D8" w14:textId="322B17C9" w:rsidR="00D753AB" w:rsidRPr="00DC1F27" w:rsidRDefault="00280015" w:rsidP="00E97E39">
            <w:pPr>
              <w:pStyle w:val="Sraopastraipa"/>
              <w:tabs>
                <w:tab w:val="left" w:pos="567"/>
              </w:tabs>
              <w:ind w:left="0" w:firstLine="0"/>
              <w:jc w:val="both"/>
              <w:rPr>
                <w:rStyle w:val="Laukeliai"/>
                <w:rFonts w:ascii="Times New Roman" w:hAnsi="Times New Roman" w:cs="Times New Roman"/>
                <w:sz w:val="24"/>
                <w:szCs w:val="24"/>
              </w:rPr>
            </w:pPr>
            <w:r w:rsidRPr="00DC1F27">
              <w:rPr>
                <w:rStyle w:val="Laukeliai"/>
                <w:rFonts w:ascii="Times New Roman" w:hAnsi="Times New Roman" w:cs="Times New Roman"/>
                <w:sz w:val="24"/>
                <w:szCs w:val="24"/>
              </w:rPr>
              <w:t>10</w:t>
            </w:r>
            <w:r w:rsidR="00D753AB" w:rsidRPr="00DC1F27">
              <w:rPr>
                <w:rStyle w:val="Laukeliai"/>
                <w:rFonts w:ascii="Times New Roman" w:hAnsi="Times New Roman" w:cs="Times New Roman"/>
                <w:sz w:val="24"/>
                <w:szCs w:val="24"/>
              </w:rPr>
              <w:t xml:space="preserve">.1. Prekėms suteikiamas </w:t>
            </w:r>
            <w:sdt>
              <w:sdtPr>
                <w:rPr>
                  <w:rFonts w:ascii="Times New Roman" w:hAnsi="Times New Roman" w:cs="Times New Roman"/>
                  <w:color w:val="000000" w:themeColor="text1"/>
                  <w:sz w:val="24"/>
                  <w:szCs w:val="24"/>
                </w:rPr>
                <w:id w:val="1599516239"/>
                <w:placeholder>
                  <w:docPart w:val="59361708CC3E4E49ACC0D0ED2A7CA47D"/>
                </w:placeholder>
                <w:comboBox>
                  <w:listItem w:value="Choose an item."/>
                  <w:listItem w:displayText="24 mėn." w:value="24 mėn."/>
                  <w:listItem w:displayText="nurodyti kitą terminą" w:value="nurodyti kitą terminą"/>
                </w:comboBox>
              </w:sdtPr>
              <w:sdtContent>
                <w:r w:rsidR="00580058" w:rsidRPr="00DC1F27">
                  <w:rPr>
                    <w:rFonts w:ascii="Times New Roman" w:hAnsi="Times New Roman" w:cs="Times New Roman"/>
                    <w:color w:val="000000" w:themeColor="text1"/>
                    <w:sz w:val="24"/>
                    <w:szCs w:val="24"/>
                  </w:rPr>
                  <w:t>24 mėn.</w:t>
                </w:r>
              </w:sdtContent>
            </w:sdt>
            <w:r w:rsidR="00D753AB" w:rsidRPr="00DC1F27">
              <w:rPr>
                <w:rFonts w:ascii="Times New Roman" w:hAnsi="Times New Roman" w:cs="Times New Roman"/>
                <w:color w:val="000000" w:themeColor="text1"/>
                <w:sz w:val="24"/>
                <w:szCs w:val="24"/>
              </w:rPr>
              <w:t xml:space="preserve"> Garantinis terminas.</w:t>
            </w:r>
          </w:p>
          <w:p w14:paraId="5E794D61" w14:textId="1E190E65" w:rsidR="00D753AB" w:rsidRPr="00DC1F27" w:rsidRDefault="00280015" w:rsidP="00E97E39">
            <w:pPr>
              <w:pStyle w:val="Sraopastraipa"/>
              <w:tabs>
                <w:tab w:val="left" w:pos="567"/>
              </w:tabs>
              <w:ind w:left="0" w:firstLine="0"/>
              <w:jc w:val="both"/>
              <w:rPr>
                <w:rStyle w:val="Laukeliai"/>
                <w:rFonts w:ascii="Times New Roman" w:hAnsi="Times New Roman" w:cs="Times New Roman"/>
                <w:sz w:val="24"/>
                <w:szCs w:val="24"/>
              </w:rPr>
            </w:pPr>
            <w:r w:rsidRPr="00DC1F27">
              <w:rPr>
                <w:rStyle w:val="Laukeliai"/>
                <w:rFonts w:ascii="Times New Roman" w:hAnsi="Times New Roman" w:cs="Times New Roman"/>
                <w:sz w:val="24"/>
                <w:szCs w:val="24"/>
              </w:rPr>
              <w:t>10</w:t>
            </w:r>
            <w:r w:rsidR="00D753AB" w:rsidRPr="00DC1F27">
              <w:rPr>
                <w:rStyle w:val="Laukeliai"/>
                <w:rFonts w:ascii="Times New Roman" w:hAnsi="Times New Roman" w:cs="Times New Roman"/>
                <w:sz w:val="24"/>
                <w:szCs w:val="24"/>
              </w:rPr>
              <w:t xml:space="preserve">.2. </w:t>
            </w:r>
            <w:r w:rsidR="00FE3836" w:rsidRPr="00DC1F27">
              <w:rPr>
                <w:rFonts w:ascii="Times New Roman" w:hAnsi="Times New Roman" w:cs="Times New Roman"/>
                <w:sz w:val="24"/>
                <w:szCs w:val="24"/>
              </w:rPr>
              <w:t xml:space="preserve">Prekių trūkumai pastebėti Prekių perdavimo – priėmimo metu ar (ir) po akto pasirašymo turi būti pašalinti per </w:t>
            </w:r>
            <w:r w:rsidR="00FE3836" w:rsidRPr="00DC1F27">
              <w:rPr>
                <w:rFonts w:ascii="Times New Roman" w:hAnsi="Times New Roman" w:cs="Times New Roman"/>
                <w:bCs/>
                <w:sz w:val="24"/>
                <w:szCs w:val="24"/>
              </w:rPr>
              <w:t>10 darbo dienų nuo informavimo apie pastebėtus trūkumus.</w:t>
            </w:r>
          </w:p>
          <w:p w14:paraId="57A1DA9F" w14:textId="6AC5E47A" w:rsidR="00FE3836" w:rsidRPr="00415A6E" w:rsidRDefault="00A80183" w:rsidP="00415A6E">
            <w:pPr>
              <w:widowControl w:val="0"/>
              <w:tabs>
                <w:tab w:val="left" w:pos="937"/>
              </w:tabs>
              <w:suppressAutoHyphens/>
              <w:jc w:val="both"/>
              <w:rPr>
                <w:rFonts w:ascii="Times New Roman" w:hAnsi="Times New Roman" w:cs="Times New Roman"/>
                <w:bCs/>
                <w:sz w:val="24"/>
                <w:szCs w:val="24"/>
              </w:rPr>
            </w:pPr>
            <w:r>
              <w:rPr>
                <w:rFonts w:ascii="Times New Roman" w:hAnsi="Times New Roman" w:cs="Times New Roman"/>
                <w:sz w:val="24"/>
                <w:szCs w:val="24"/>
                <w14:textOutline w14:w="0" w14:cap="flat" w14:cmpd="sng" w14:algn="ctr">
                  <w14:noFill/>
                  <w14:prstDash w14:val="solid"/>
                  <w14:bevel/>
                </w14:textOutline>
              </w:rPr>
              <w:t>1</w:t>
            </w:r>
            <w:r>
              <w:rPr>
                <w14:textOutline w14:w="0" w14:cap="flat" w14:cmpd="sng" w14:algn="ctr">
                  <w14:noFill/>
                  <w14:prstDash w14:val="solid"/>
                  <w14:bevel/>
                </w14:textOutline>
              </w:rPr>
              <w:t xml:space="preserve">0.3. </w:t>
            </w:r>
            <w:r w:rsidR="00FE3836" w:rsidRPr="00415A6E">
              <w:rPr>
                <w:rFonts w:ascii="Times New Roman" w:hAnsi="Times New Roman" w:cs="Times New Roman"/>
                <w:sz w:val="24"/>
                <w:szCs w:val="24"/>
                <w14:textOutline w14:w="0" w14:cap="flat" w14:cmpd="sng" w14:algn="ctr">
                  <w14:noFill/>
                  <w14:prstDash w14:val="solid"/>
                  <w14:bevel/>
                </w14:textOutline>
              </w:rPr>
              <w:t xml:space="preserve">Garantija turi būti taikoma visiems ir bet kokiems nustatytiems Prekių trūkumams ir gedimams išskyrus tokius trūkumus ir gedimus, kurie atsiranda Pirkėjui </w:t>
            </w:r>
            <w:r w:rsidR="00FE3836" w:rsidRPr="00415A6E">
              <w:rPr>
                <w:rFonts w:ascii="Times New Roman" w:hAnsi="Times New Roman" w:cs="Times New Roman"/>
                <w:sz w:val="24"/>
                <w:szCs w:val="24"/>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00FE3836" w:rsidRPr="00415A6E">
              <w:rPr>
                <w:rFonts w:ascii="Times New Roman" w:hAnsi="Times New Roman" w:cs="Times New Roman"/>
                <w:sz w:val="24"/>
                <w:szCs w:val="24"/>
                <w14:textOutline w14:w="0" w14:cap="flat" w14:cmpd="sng" w14:algn="ctr">
                  <w14:noFill/>
                  <w14:prstDash w14:val="solid"/>
                  <w14:bevel/>
                </w14:textOutline>
              </w:rPr>
              <w:t xml:space="preserve">. Garantija apima ir montavimo, </w:t>
            </w:r>
            <w:r w:rsidR="00FE3836" w:rsidRPr="00415A6E">
              <w:rPr>
                <w:rFonts w:ascii="Times New Roman" w:hAnsi="Times New Roman" w:cs="Times New Roman"/>
                <w:sz w:val="24"/>
                <w:szCs w:val="24"/>
                <w14:textOutline w14:w="0" w14:cap="flat" w14:cmpd="sng" w14:algn="ctr">
                  <w14:noFill/>
                  <w14:prstDash w14:val="solid"/>
                  <w14:bevel/>
                </w14:textOutline>
              </w:rPr>
              <w:lastRenderedPageBreak/>
              <w:t>dokumentų, susijusių su Prekėmis, trūkumų ištaisymą, t. y. garantija taikoma visam Techninėje specifikacijoje ir Pasiūlyme nurodytam Pirkimo objektui.</w:t>
            </w:r>
          </w:p>
          <w:p w14:paraId="774CEBE3" w14:textId="0502F76E" w:rsidR="00FE3836" w:rsidRPr="00DC1F27" w:rsidRDefault="00A80183" w:rsidP="00415A6E">
            <w:pPr>
              <w:pStyle w:val="Sraopastraipa"/>
              <w:widowControl w:val="0"/>
              <w:tabs>
                <w:tab w:val="left" w:pos="937"/>
              </w:tabs>
              <w:suppressAutoHyphens/>
              <w:ind w:left="360" w:firstLine="0"/>
              <w:contextualSpacing w:val="0"/>
              <w:jc w:val="both"/>
              <w:rPr>
                <w:rFonts w:ascii="Times New Roman" w:hAnsi="Times New Roman" w:cs="Times New Roman"/>
                <w:bCs/>
                <w:sz w:val="24"/>
                <w:szCs w:val="24"/>
              </w:rPr>
            </w:pPr>
            <w:r>
              <w:rPr>
                <w:rFonts w:ascii="Times New Roman" w:hAnsi="Times New Roman" w:cs="Times New Roman"/>
                <w:sz w:val="24"/>
                <w:szCs w:val="24"/>
              </w:rPr>
              <w:t xml:space="preserve">10.4. </w:t>
            </w:r>
            <w:r w:rsidR="00FE3836" w:rsidRPr="00DC1F27">
              <w:rPr>
                <w:rFonts w:ascii="Times New Roman" w:hAnsi="Times New Roman" w:cs="Times New Roman"/>
                <w:sz w:val="24"/>
                <w:szCs w:val="24"/>
              </w:rPr>
              <w:t xml:space="preserve">Garantinio laikotarpio metu Tiekėjas turi užtikrinti nemokamą </w:t>
            </w:r>
            <w:bookmarkStart w:id="0" w:name="_Hlk47810028"/>
            <w:r w:rsidR="00FE3836" w:rsidRPr="00DC1F27">
              <w:rPr>
                <w:rFonts w:ascii="Times New Roman" w:hAnsi="Times New Roman" w:cs="Times New Roman"/>
                <w:sz w:val="24"/>
                <w:szCs w:val="24"/>
              </w:rPr>
              <w:t>Prekių techninę priežiūrą</w:t>
            </w:r>
            <w:bookmarkEnd w:id="0"/>
            <w:r w:rsidR="00FE3836" w:rsidRPr="00DC1F27">
              <w:rPr>
                <w:rFonts w:ascii="Times New Roman" w:hAnsi="Times New Roman" w:cs="Times New Roman"/>
                <w:sz w:val="24"/>
                <w:szCs w:val="24"/>
              </w:rPr>
              <w:t>, remontą, įskaitant Prekių dalių pakeitimą naujomis, bei nustatytų techninių galimybių atkūrimą arba nemokamą Prekių pakeitimą naujomis analogiškomis Prekėmis.</w:t>
            </w:r>
          </w:p>
          <w:p w14:paraId="5D025368" w14:textId="6A1BE3F9" w:rsidR="00FE3836" w:rsidRPr="00415A6E" w:rsidRDefault="003E2381" w:rsidP="00415A6E">
            <w:pPr>
              <w:widowControl w:val="0"/>
              <w:tabs>
                <w:tab w:val="left" w:pos="937"/>
              </w:tabs>
              <w:suppressAutoHyphens/>
              <w:jc w:val="both"/>
              <w:rPr>
                <w:rFonts w:ascii="Times New Roman" w:hAnsi="Times New Roman" w:cs="Times New Roman"/>
                <w:bCs/>
                <w:sz w:val="24"/>
                <w:szCs w:val="24"/>
              </w:rPr>
            </w:pPr>
            <w:r>
              <w:rPr>
                <w:rFonts w:ascii="Times New Roman" w:hAnsi="Times New Roman" w:cs="Times New Roman"/>
                <w:sz w:val="24"/>
                <w:szCs w:val="24"/>
              </w:rPr>
              <w:t xml:space="preserve">10.5. </w:t>
            </w:r>
            <w:r w:rsidR="00FE3836" w:rsidRPr="00415A6E">
              <w:rPr>
                <w:rFonts w:ascii="Times New Roman" w:hAnsi="Times New Roman" w:cs="Times New Roman"/>
                <w:sz w:val="24"/>
                <w:szCs w:val="24"/>
              </w:rPr>
              <w:t>Garantinio laikotarpio metu techninė priežiūra turi būti organizuojamas ne vėliau kaip per 24 (</w:t>
            </w:r>
            <w:r w:rsidR="00FE3836" w:rsidRPr="00415A6E">
              <w:rPr>
                <w:rFonts w:ascii="Times New Roman" w:hAnsi="Times New Roman" w:cs="Times New Roman"/>
                <w:iCs/>
                <w:sz w:val="24"/>
                <w:szCs w:val="24"/>
              </w:rPr>
              <w:t>dvidešimt keturias</w:t>
            </w:r>
            <w:r w:rsidR="00FE3836" w:rsidRPr="00415A6E">
              <w:rPr>
                <w:rFonts w:ascii="Times New Roman" w:hAnsi="Times New Roman" w:cs="Times New Roman"/>
                <w:sz w:val="24"/>
                <w:szCs w:val="24"/>
              </w:rPr>
              <w:t>) val. nuo Pirkėjo pranešimo Tiekėjui apie gedimą (išskyrus poilsio ir švenčių dienas), jeigu šalys konkrečiu atveju nesusitaria kitaip. Tiekėjas turi užtikrinti, kad techninis aptarnavimas būtų atliekamas tik kvalifikuoto (-ų) specialisto (-ų).</w:t>
            </w:r>
          </w:p>
          <w:p w14:paraId="3D46A502" w14:textId="55AE08FE" w:rsidR="00FE3836" w:rsidRPr="00DC1F27" w:rsidRDefault="003E2381" w:rsidP="00415A6E">
            <w:pPr>
              <w:pStyle w:val="Sraopastraipa"/>
              <w:widowControl w:val="0"/>
              <w:tabs>
                <w:tab w:val="left" w:pos="937"/>
              </w:tabs>
              <w:suppressAutoHyphens/>
              <w:ind w:left="360" w:firstLine="0"/>
              <w:contextualSpacing w:val="0"/>
              <w:jc w:val="both"/>
              <w:rPr>
                <w:rFonts w:ascii="Times New Roman" w:hAnsi="Times New Roman" w:cs="Times New Roman"/>
                <w:bCs/>
                <w:sz w:val="24"/>
                <w:szCs w:val="24"/>
              </w:rPr>
            </w:pPr>
            <w:r>
              <w:rPr>
                <w:rFonts w:ascii="Times New Roman" w:hAnsi="Times New Roman" w:cs="Times New Roman"/>
                <w:sz w:val="24"/>
                <w:szCs w:val="24"/>
              </w:rPr>
              <w:t xml:space="preserve">10.6. </w:t>
            </w:r>
            <w:r w:rsidR="00FE3836" w:rsidRPr="00DC1F27">
              <w:rPr>
                <w:rFonts w:ascii="Times New Roman" w:hAnsi="Times New Roman" w:cs="Times New Roman"/>
                <w:sz w:val="24"/>
                <w:szCs w:val="24"/>
              </w:rPr>
              <w:t>Jei Tiekėjas pakeičia Prekes ar Prekių dalis naujomis, tai naujoms Prekėms ar jų dalims taikomas toks pats Techninėje specifikacijoje nurodytas garantinis terminas.</w:t>
            </w:r>
          </w:p>
          <w:p w14:paraId="7358DB00" w14:textId="4A69B7D4" w:rsidR="00FE3836" w:rsidRPr="00DC1F27" w:rsidRDefault="00E97512" w:rsidP="00415A6E">
            <w:pPr>
              <w:pStyle w:val="Sraopastraipa"/>
              <w:widowControl w:val="0"/>
              <w:tabs>
                <w:tab w:val="left" w:pos="937"/>
              </w:tabs>
              <w:suppressAutoHyphens/>
              <w:ind w:left="360" w:firstLine="0"/>
              <w:contextualSpacing w:val="0"/>
              <w:jc w:val="both"/>
              <w:rPr>
                <w:rStyle w:val="Laukeliai"/>
                <w:rFonts w:ascii="Times New Roman" w:hAnsi="Times New Roman" w:cs="Times New Roman"/>
                <w:bCs/>
                <w:sz w:val="24"/>
                <w:szCs w:val="24"/>
              </w:rPr>
            </w:pPr>
            <w:r>
              <w:rPr>
                <w:rFonts w:ascii="Times New Roman" w:hAnsi="Times New Roman" w:cs="Times New Roman"/>
                <w:sz w:val="24"/>
                <w:szCs w:val="24"/>
              </w:rPr>
              <w:t xml:space="preserve">10.7. </w:t>
            </w:r>
            <w:r w:rsidR="00FE3836" w:rsidRPr="00DC1F27">
              <w:rPr>
                <w:rFonts w:ascii="Times New Roman" w:hAnsi="Times New Roman" w:cs="Times New Roman"/>
                <w:sz w:val="24"/>
                <w:szCs w:val="24"/>
              </w:rPr>
              <w:t>Garantijos negalioja, jeigu defektai atsiranda dėl to, kad Pirkėjas nesilaikė aptarnavimo, priežiūros ir eksploatacijos instrukcijų.</w:t>
            </w:r>
          </w:p>
        </w:tc>
      </w:tr>
      <w:tr w:rsidR="00233669" w:rsidRPr="00DC1F27" w14:paraId="63DE3977" w14:textId="77777777" w:rsidTr="5F3AF70B">
        <w:tc>
          <w:tcPr>
            <w:tcW w:w="565" w:type="dxa"/>
          </w:tcPr>
          <w:p w14:paraId="73F18A49" w14:textId="3009E59E" w:rsidR="00B64368" w:rsidRPr="00DC1F27" w:rsidRDefault="00E97512" w:rsidP="00E97E39">
            <w:pPr>
              <w:rPr>
                <w:rFonts w:ascii="Times New Roman" w:hAnsi="Times New Roman" w:cs="Times New Roman"/>
                <w:b/>
                <w:bCs/>
                <w:sz w:val="24"/>
                <w:szCs w:val="24"/>
              </w:rPr>
            </w:pPr>
            <w:r w:rsidRPr="00DC1F27">
              <w:rPr>
                <w:rFonts w:ascii="Times New Roman" w:hAnsi="Times New Roman" w:cs="Times New Roman"/>
                <w:b/>
                <w:bCs/>
                <w:sz w:val="24"/>
                <w:szCs w:val="24"/>
              </w:rPr>
              <w:lastRenderedPageBreak/>
              <w:t>1</w:t>
            </w:r>
            <w:r>
              <w:rPr>
                <w:rFonts w:ascii="Times New Roman" w:hAnsi="Times New Roman" w:cs="Times New Roman"/>
                <w:b/>
                <w:bCs/>
                <w:sz w:val="24"/>
                <w:szCs w:val="24"/>
              </w:rPr>
              <w:t>1</w:t>
            </w:r>
            <w:r w:rsidR="00FE3836" w:rsidRPr="00DC1F27">
              <w:rPr>
                <w:rFonts w:ascii="Times New Roman" w:hAnsi="Times New Roman" w:cs="Times New Roman"/>
                <w:b/>
                <w:bCs/>
                <w:sz w:val="24"/>
                <w:szCs w:val="24"/>
              </w:rPr>
              <w:t>.</w:t>
            </w:r>
          </w:p>
        </w:tc>
        <w:tc>
          <w:tcPr>
            <w:tcW w:w="3512" w:type="dxa"/>
          </w:tcPr>
          <w:p w14:paraId="20179AF4" w14:textId="41D83CBE" w:rsidR="00B64368" w:rsidRPr="00DC1F27" w:rsidRDefault="00B64368" w:rsidP="00E97E39">
            <w:pPr>
              <w:rPr>
                <w:rFonts w:ascii="Times New Roman" w:hAnsi="Times New Roman" w:cs="Times New Roman"/>
                <w:b/>
                <w:sz w:val="24"/>
                <w:szCs w:val="24"/>
              </w:rPr>
            </w:pPr>
            <w:r w:rsidRPr="00DC1F27">
              <w:rPr>
                <w:rFonts w:ascii="Times New Roman" w:hAnsi="Times New Roman" w:cs="Times New Roman"/>
                <w:b/>
                <w:sz w:val="24"/>
                <w:szCs w:val="24"/>
              </w:rPr>
              <w:t>Žalieji reikalavimai</w:t>
            </w:r>
          </w:p>
        </w:tc>
        <w:tc>
          <w:tcPr>
            <w:tcW w:w="5557" w:type="dxa"/>
            <w:gridSpan w:val="2"/>
          </w:tcPr>
          <w:p w14:paraId="4465BFDC" w14:textId="06BA9C11" w:rsidR="008150B9" w:rsidRPr="00DC1F27" w:rsidRDefault="00E97512" w:rsidP="00E97E39">
            <w:pPr>
              <w:pStyle w:val="Default"/>
              <w:jc w:val="both"/>
              <w:rPr>
                <w:rFonts w:ascii="Times New Roman" w:hAnsi="Times New Roman" w:cs="Times New Roman"/>
              </w:rPr>
            </w:pPr>
            <w:r>
              <w:rPr>
                <w:rFonts w:ascii="Times New Roman" w:hAnsi="Times New Roman" w:cs="Times New Roman"/>
              </w:rPr>
              <w:t xml:space="preserve">11.1. </w:t>
            </w:r>
            <w:r w:rsidR="008150B9" w:rsidRPr="00DC1F27">
              <w:rPr>
                <w:rFonts w:ascii="Times New Roman" w:hAnsi="Times New Roman" w:cs="Times New Roman"/>
              </w:rPr>
              <w:t xml:space="preserve">Prekės remonto/taisymo paslaugai turi būti suteikiama ne trumpesnė nei 24 mėn. trukmės garantija. </w:t>
            </w:r>
          </w:p>
          <w:p w14:paraId="26EE86A9" w14:textId="278BB6E1" w:rsidR="0083617F" w:rsidRPr="00DC1F27" w:rsidRDefault="0049612D" w:rsidP="00E97E39">
            <w:pPr>
              <w:tabs>
                <w:tab w:val="left" w:pos="0"/>
                <w:tab w:val="left" w:pos="567"/>
              </w:tabs>
              <w:jc w:val="both"/>
              <w:rPr>
                <w:rFonts w:ascii="Times New Roman" w:hAnsi="Times New Roman" w:cs="Times New Roman"/>
                <w:sz w:val="24"/>
                <w:szCs w:val="24"/>
              </w:rPr>
            </w:pPr>
            <w:r>
              <w:rPr>
                <w:rFonts w:ascii="Times New Roman" w:hAnsi="Times New Roman" w:cs="Times New Roman"/>
                <w:sz w:val="24"/>
                <w:szCs w:val="24"/>
              </w:rPr>
              <w:t>11.2.</w:t>
            </w:r>
            <w:r w:rsidR="0083617F" w:rsidRPr="00DC1F27">
              <w:rPr>
                <w:rFonts w:ascii="Times New Roman" w:hAnsi="Times New Roman" w:cs="Times New Roman"/>
                <w:sz w:val="24"/>
                <w:szCs w:val="24"/>
              </w:rPr>
              <w:t xml:space="preserve">Prekių pakuotės turi būti laikytinos perdirbamosiomis pakuotėmis pagal Lietuvos Respublikos mokesčio už aplinkos teršimą įstatymo nuostatas. </w:t>
            </w:r>
            <w:r w:rsidR="009E0B9B">
              <w:rPr>
                <w:rFonts w:ascii="Times New Roman" w:hAnsi="Times New Roman" w:cs="Times New Roman"/>
                <w:sz w:val="24"/>
                <w:szCs w:val="24"/>
              </w:rPr>
              <w:t xml:space="preserve">Sutarties galiojimo laikotarpiu </w:t>
            </w:r>
            <w:r w:rsidR="009E0B9B">
              <w:rPr>
                <w:rFonts w:ascii="Times New Roman" w:hAnsi="Times New Roman" w:cs="Times New Roman"/>
                <w:b/>
                <w:sz w:val="24"/>
                <w:szCs w:val="24"/>
              </w:rPr>
              <w:t>p</w:t>
            </w:r>
            <w:r w:rsidR="0083617F" w:rsidRPr="00DC1F27">
              <w:rPr>
                <w:rFonts w:ascii="Times New Roman" w:hAnsi="Times New Roman" w:cs="Times New Roman"/>
                <w:b/>
                <w:sz w:val="24"/>
                <w:szCs w:val="24"/>
              </w:rPr>
              <w:t>ateikiami atitiktį reikalavimams įrodantys dokumentai: gamintojo ir (ar) prekės tiekėjo  raštiškas patvirtinimas, kad prekių pakuotės yra perdirbamos ar deklaracija arba kiti lygiaverčiai įrodymai.</w:t>
            </w:r>
          </w:p>
          <w:p w14:paraId="6380EBAD" w14:textId="16F75C21" w:rsidR="00B64368" w:rsidRPr="00DC1F27" w:rsidRDefault="00BB1479" w:rsidP="00E97E39">
            <w:pPr>
              <w:tabs>
                <w:tab w:val="left" w:pos="0"/>
                <w:tab w:val="left" w:pos="567"/>
              </w:tabs>
              <w:jc w:val="both"/>
              <w:rPr>
                <w:rFonts w:ascii="Times New Roman" w:hAnsi="Times New Roman" w:cs="Times New Roman"/>
                <w:sz w:val="24"/>
                <w:szCs w:val="24"/>
              </w:rPr>
            </w:pPr>
            <w:r>
              <w:rPr>
                <w:rFonts w:ascii="Times New Roman" w:hAnsi="Times New Roman" w:cs="Times New Roman"/>
                <w:b/>
                <w:sz w:val="24"/>
                <w:szCs w:val="24"/>
              </w:rPr>
              <w:t>11.3.</w:t>
            </w:r>
            <w:r w:rsidR="00377A0F" w:rsidRPr="00DC1F27">
              <w:rPr>
                <w:rFonts w:ascii="Times New Roman" w:hAnsi="Times New Roman" w:cs="Times New Roman"/>
                <w:b/>
                <w:sz w:val="24"/>
                <w:szCs w:val="24"/>
              </w:rPr>
              <w:t>Kartu su prekėmis</w:t>
            </w:r>
            <w:r w:rsidR="00377A0F" w:rsidRPr="00DC1F27">
              <w:rPr>
                <w:rFonts w:ascii="Times New Roman" w:hAnsi="Times New Roman" w:cs="Times New Roman"/>
                <w:sz w:val="24"/>
                <w:szCs w:val="24"/>
              </w:rPr>
              <w:t xml:space="preserve"> pateikiami atitiktį reikalavimams įrodantys dokumentai: ekologinis ženklas (jei toks prekės grupei egzistuoja), saugos duomenų lapas, arba gamintojo techniniai dokumentai, arba kiti lygiaverčiai įrodymai.</w:t>
            </w:r>
          </w:p>
        </w:tc>
      </w:tr>
      <w:tr w:rsidR="00233669" w:rsidRPr="00DC1F27" w14:paraId="09952645" w14:textId="77777777" w:rsidTr="5F3AF70B">
        <w:tc>
          <w:tcPr>
            <w:tcW w:w="565" w:type="dxa"/>
          </w:tcPr>
          <w:p w14:paraId="0BA91C32" w14:textId="2A962253" w:rsidR="00B64368" w:rsidRPr="00DC1F27" w:rsidRDefault="00FE3836" w:rsidP="00E97E39">
            <w:pPr>
              <w:rPr>
                <w:rFonts w:ascii="Times New Roman" w:hAnsi="Times New Roman" w:cs="Times New Roman"/>
                <w:b/>
                <w:bCs/>
                <w:sz w:val="24"/>
                <w:szCs w:val="24"/>
              </w:rPr>
            </w:pPr>
            <w:r w:rsidRPr="00DC1F27">
              <w:rPr>
                <w:rFonts w:ascii="Times New Roman" w:hAnsi="Times New Roman" w:cs="Times New Roman"/>
                <w:b/>
                <w:bCs/>
                <w:sz w:val="24"/>
                <w:szCs w:val="24"/>
              </w:rPr>
              <w:t>1</w:t>
            </w:r>
            <w:r w:rsidR="003E7FB7">
              <w:rPr>
                <w:rFonts w:ascii="Times New Roman" w:hAnsi="Times New Roman" w:cs="Times New Roman"/>
                <w:b/>
                <w:bCs/>
                <w:sz w:val="24"/>
                <w:szCs w:val="24"/>
              </w:rPr>
              <w:t>2</w:t>
            </w:r>
            <w:r w:rsidRPr="00DC1F27">
              <w:rPr>
                <w:rFonts w:ascii="Times New Roman" w:hAnsi="Times New Roman" w:cs="Times New Roman"/>
                <w:b/>
                <w:bCs/>
                <w:sz w:val="24"/>
                <w:szCs w:val="24"/>
              </w:rPr>
              <w:t>.</w:t>
            </w:r>
          </w:p>
        </w:tc>
        <w:tc>
          <w:tcPr>
            <w:tcW w:w="3512" w:type="dxa"/>
          </w:tcPr>
          <w:p w14:paraId="74B6A63C" w14:textId="29095115" w:rsidR="00B64368" w:rsidRPr="00DC1F27" w:rsidRDefault="00B64368" w:rsidP="00E97E39">
            <w:pPr>
              <w:rPr>
                <w:rFonts w:ascii="Times New Roman" w:hAnsi="Times New Roman" w:cs="Times New Roman"/>
                <w:b/>
                <w:sz w:val="24"/>
                <w:szCs w:val="24"/>
              </w:rPr>
            </w:pPr>
            <w:r w:rsidRPr="00DC1F27">
              <w:rPr>
                <w:rFonts w:ascii="Times New Roman" w:hAnsi="Times New Roman" w:cs="Times New Roman"/>
                <w:b/>
                <w:sz w:val="24"/>
                <w:szCs w:val="24"/>
              </w:rPr>
              <w:t xml:space="preserve">Kartu su </w:t>
            </w:r>
            <w:r w:rsidR="00FE3836" w:rsidRPr="00DC1F27">
              <w:rPr>
                <w:rFonts w:ascii="Times New Roman" w:hAnsi="Times New Roman" w:cs="Times New Roman"/>
                <w:b/>
                <w:sz w:val="24"/>
                <w:szCs w:val="24"/>
              </w:rPr>
              <w:t>Prekėmis</w:t>
            </w:r>
            <w:r w:rsidRPr="00DC1F27">
              <w:rPr>
                <w:rFonts w:ascii="Times New Roman" w:hAnsi="Times New Roman" w:cs="Times New Roman"/>
                <w:b/>
                <w:sz w:val="24"/>
                <w:szCs w:val="24"/>
              </w:rPr>
              <w:t xml:space="preserve"> pateikiami dokumentai</w:t>
            </w:r>
          </w:p>
        </w:tc>
        <w:tc>
          <w:tcPr>
            <w:tcW w:w="5557" w:type="dxa"/>
            <w:gridSpan w:val="2"/>
          </w:tcPr>
          <w:p w14:paraId="1E143DD7" w14:textId="01D3CA5D" w:rsidR="00DE1854" w:rsidRPr="00DC1F27" w:rsidRDefault="00580058" w:rsidP="00882F91">
            <w:pPr>
              <w:pStyle w:val="Sraopastraipa"/>
              <w:numPr>
                <w:ilvl w:val="0"/>
                <w:numId w:val="2"/>
              </w:numPr>
              <w:tabs>
                <w:tab w:val="left" w:pos="540"/>
              </w:tabs>
              <w:spacing w:before="60" w:after="60"/>
              <w:jc w:val="both"/>
              <w:rPr>
                <w:rFonts w:ascii="Times New Roman" w:hAnsi="Times New Roman" w:cs="Times New Roman"/>
                <w:iCs/>
                <w:sz w:val="24"/>
                <w:szCs w:val="24"/>
              </w:rPr>
            </w:pPr>
            <w:r w:rsidRPr="00DC1F27">
              <w:rPr>
                <w:rStyle w:val="Laukeliai"/>
                <w:rFonts w:ascii="Times New Roman" w:hAnsi="Times New Roman" w:cs="Times New Roman"/>
                <w:iCs/>
                <w:sz w:val="24"/>
                <w:szCs w:val="24"/>
              </w:rPr>
              <w:t>Eksploatacinių savybių deklaracijos;</w:t>
            </w:r>
          </w:p>
        </w:tc>
      </w:tr>
      <w:tr w:rsidR="00233669" w:rsidRPr="00DC1F27" w14:paraId="76A7C2B4" w14:textId="77777777" w:rsidTr="5F3AF70B">
        <w:tc>
          <w:tcPr>
            <w:tcW w:w="565" w:type="dxa"/>
          </w:tcPr>
          <w:p w14:paraId="3CE303DD" w14:textId="5CAF96CD" w:rsidR="00C87BAF" w:rsidRPr="00DC1F27" w:rsidRDefault="0802E308" w:rsidP="00E97E39">
            <w:pPr>
              <w:rPr>
                <w:rFonts w:ascii="Times New Roman" w:hAnsi="Times New Roman" w:cs="Times New Roman"/>
                <w:b/>
                <w:bCs/>
                <w:sz w:val="24"/>
                <w:szCs w:val="24"/>
              </w:rPr>
            </w:pPr>
            <w:r w:rsidRPr="00DC1F27">
              <w:rPr>
                <w:rFonts w:ascii="Times New Roman" w:hAnsi="Times New Roman" w:cs="Times New Roman"/>
                <w:b/>
                <w:bCs/>
                <w:sz w:val="24"/>
                <w:szCs w:val="24"/>
              </w:rPr>
              <w:t>1</w:t>
            </w:r>
            <w:r w:rsidR="003E7FB7">
              <w:rPr>
                <w:rFonts w:ascii="Times New Roman" w:hAnsi="Times New Roman" w:cs="Times New Roman"/>
                <w:b/>
                <w:bCs/>
                <w:sz w:val="24"/>
                <w:szCs w:val="24"/>
              </w:rPr>
              <w:t>3</w:t>
            </w:r>
            <w:r w:rsidR="00FE3836" w:rsidRPr="00DC1F27">
              <w:rPr>
                <w:rFonts w:ascii="Times New Roman" w:hAnsi="Times New Roman" w:cs="Times New Roman"/>
                <w:b/>
                <w:bCs/>
                <w:sz w:val="24"/>
                <w:szCs w:val="24"/>
              </w:rPr>
              <w:t>.</w:t>
            </w:r>
          </w:p>
        </w:tc>
        <w:tc>
          <w:tcPr>
            <w:tcW w:w="3512" w:type="dxa"/>
          </w:tcPr>
          <w:p w14:paraId="6C1805D5" w14:textId="70CBD832" w:rsidR="00C87BAF" w:rsidRPr="00DC1F27" w:rsidRDefault="00C87BAF" w:rsidP="00E97E39">
            <w:pPr>
              <w:rPr>
                <w:rFonts w:ascii="Times New Roman" w:hAnsi="Times New Roman" w:cs="Times New Roman"/>
                <w:b/>
                <w:sz w:val="24"/>
                <w:szCs w:val="24"/>
              </w:rPr>
            </w:pPr>
            <w:r w:rsidRPr="00DC1F27">
              <w:rPr>
                <w:rFonts w:ascii="Times New Roman" w:hAnsi="Times New Roman" w:cs="Times New Roman"/>
                <w:b/>
                <w:sz w:val="24"/>
                <w:szCs w:val="24"/>
              </w:rPr>
              <w:t>Priedai</w:t>
            </w:r>
          </w:p>
        </w:tc>
        <w:tc>
          <w:tcPr>
            <w:tcW w:w="5557" w:type="dxa"/>
            <w:gridSpan w:val="2"/>
          </w:tcPr>
          <w:p w14:paraId="43D38CA2" w14:textId="57392FB5" w:rsidR="00C87BAF" w:rsidRPr="00DC1F27" w:rsidRDefault="00C87BAF"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 xml:space="preserve">1 priedas – </w:t>
            </w:r>
            <w:r w:rsidR="00580058" w:rsidRPr="00DC1F27">
              <w:rPr>
                <w:rFonts w:ascii="Times New Roman" w:hAnsi="Times New Roman" w:cs="Times New Roman"/>
                <w:i/>
                <w:iCs/>
                <w:sz w:val="24"/>
                <w:szCs w:val="24"/>
              </w:rPr>
              <w:t xml:space="preserve">Įkainotų </w:t>
            </w:r>
            <w:r w:rsidR="009B0FDA">
              <w:rPr>
                <w:rFonts w:ascii="Times New Roman" w:hAnsi="Times New Roman" w:cs="Times New Roman"/>
                <w:i/>
                <w:iCs/>
                <w:sz w:val="24"/>
                <w:szCs w:val="24"/>
              </w:rPr>
              <w:t>Paslaugų</w:t>
            </w:r>
            <w:r w:rsidR="00580058" w:rsidRPr="00DC1F27">
              <w:rPr>
                <w:rFonts w:ascii="Times New Roman" w:hAnsi="Times New Roman" w:cs="Times New Roman"/>
                <w:i/>
                <w:iCs/>
                <w:sz w:val="24"/>
                <w:szCs w:val="24"/>
              </w:rPr>
              <w:t xml:space="preserve"> grupių žiniaraštis;</w:t>
            </w:r>
          </w:p>
          <w:p w14:paraId="28A39583" w14:textId="47E8088C"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 xml:space="preserve">2 priedas – Atliktų </w:t>
            </w:r>
            <w:r w:rsidR="009B0FDA">
              <w:rPr>
                <w:rFonts w:ascii="Times New Roman" w:hAnsi="Times New Roman" w:cs="Times New Roman"/>
                <w:i/>
                <w:iCs/>
                <w:sz w:val="24"/>
                <w:szCs w:val="24"/>
              </w:rPr>
              <w:t>Paslaugų</w:t>
            </w:r>
            <w:r w:rsidRPr="00DC1F27">
              <w:rPr>
                <w:rFonts w:ascii="Times New Roman" w:hAnsi="Times New Roman" w:cs="Times New Roman"/>
                <w:i/>
                <w:iCs/>
                <w:sz w:val="24"/>
                <w:szCs w:val="24"/>
              </w:rPr>
              <w:t xml:space="preserve"> akto forma;</w:t>
            </w:r>
          </w:p>
          <w:p w14:paraId="32A7C153" w14:textId="19967638"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3 priedas – Klausimynas</w:t>
            </w:r>
          </w:p>
          <w:p w14:paraId="37FC4BF9" w14:textId="0E6A492D"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4 priedas – Vilniaus Ateities mokyklos schema;</w:t>
            </w:r>
          </w:p>
          <w:p w14:paraId="13667952" w14:textId="16764111"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5 priedas – Vilniaus Žiburio mokyklos schema;</w:t>
            </w:r>
          </w:p>
          <w:p w14:paraId="2618BF3A" w14:textId="0D53477D"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6 priedas – Vilniaus Adomo Mickevičiaus licėjaus schema;</w:t>
            </w:r>
          </w:p>
          <w:p w14:paraId="0DFA45C4" w14:textId="7A3563EB"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7 priedas – LD Vilija schema;</w:t>
            </w:r>
          </w:p>
          <w:p w14:paraId="5D70FEFB" w14:textId="711CFB31"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8 priedas – Vilniaus karaliaus Mindaugo mokyklos schema;</w:t>
            </w:r>
          </w:p>
          <w:p w14:paraId="6E15BFC3" w14:textId="5219FCF7"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9 priedas – LD Du gaideliai schema;</w:t>
            </w:r>
          </w:p>
          <w:p w14:paraId="0D66CD5E" w14:textId="26E14303"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10 priedas – LD Lakštingala schema;</w:t>
            </w:r>
          </w:p>
          <w:p w14:paraId="38518DC6" w14:textId="27DCA12D"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lastRenderedPageBreak/>
              <w:t xml:space="preserve">11 priedas – LD </w:t>
            </w:r>
            <w:proofErr w:type="spellStart"/>
            <w:r w:rsidRPr="00DC1F27">
              <w:rPr>
                <w:rFonts w:ascii="Times New Roman" w:hAnsi="Times New Roman" w:cs="Times New Roman"/>
                <w:i/>
                <w:iCs/>
                <w:sz w:val="24"/>
                <w:szCs w:val="24"/>
              </w:rPr>
              <w:t>Užupiukas</w:t>
            </w:r>
            <w:proofErr w:type="spellEnd"/>
            <w:r w:rsidRPr="00DC1F27">
              <w:rPr>
                <w:rFonts w:ascii="Times New Roman" w:hAnsi="Times New Roman" w:cs="Times New Roman"/>
                <w:i/>
                <w:iCs/>
                <w:sz w:val="24"/>
                <w:szCs w:val="24"/>
              </w:rPr>
              <w:t xml:space="preserve"> schema;</w:t>
            </w:r>
          </w:p>
          <w:p w14:paraId="2292A0E5" w14:textId="7F6EE8FF"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12 priedas – LD Vaidilutė schema;</w:t>
            </w:r>
          </w:p>
          <w:p w14:paraId="1DFF91AA" w14:textId="77C99242"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13 priedas – Vilniaus sausio 13-osios schema</w:t>
            </w:r>
          </w:p>
          <w:p w14:paraId="23DCF160" w14:textId="1D0D9E03"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14 priedas – Vilniaus Simono Daukanto progimnazijos schema;</w:t>
            </w:r>
          </w:p>
          <w:p w14:paraId="2431ADD6" w14:textId="26C4F816"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15 priedas – Simono Konarskio gimnazijos schema;</w:t>
            </w:r>
          </w:p>
          <w:p w14:paraId="3304E3A9" w14:textId="266CB909"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16 priedas – Vilniaus Žemynos gimnazijos schema;</w:t>
            </w:r>
          </w:p>
          <w:p w14:paraId="7EF20C0B" w14:textId="40D41C6E" w:rsidR="00580058" w:rsidRPr="00DC1F27" w:rsidRDefault="00580058" w:rsidP="00415A6E">
            <w:pPr>
              <w:tabs>
                <w:tab w:val="left" w:pos="426"/>
              </w:tabs>
              <w:jc w:val="both"/>
              <w:rPr>
                <w:rFonts w:ascii="Times New Roman" w:hAnsi="Times New Roman" w:cs="Times New Roman"/>
                <w:i/>
                <w:iCs/>
                <w:sz w:val="24"/>
                <w:szCs w:val="24"/>
              </w:rPr>
            </w:pPr>
            <w:r w:rsidRPr="00DC1F27">
              <w:rPr>
                <w:rFonts w:ascii="Times New Roman" w:hAnsi="Times New Roman" w:cs="Times New Roman"/>
                <w:i/>
                <w:iCs/>
                <w:sz w:val="24"/>
                <w:szCs w:val="24"/>
              </w:rPr>
              <w:t xml:space="preserve">17 priedas </w:t>
            </w:r>
            <w:r w:rsidR="00F2389F" w:rsidRPr="00DC1F27">
              <w:rPr>
                <w:rFonts w:ascii="Times New Roman" w:hAnsi="Times New Roman" w:cs="Times New Roman"/>
                <w:i/>
                <w:iCs/>
                <w:sz w:val="24"/>
                <w:szCs w:val="24"/>
              </w:rPr>
              <w:t>–</w:t>
            </w:r>
            <w:r w:rsidRPr="00DC1F27">
              <w:rPr>
                <w:rFonts w:ascii="Times New Roman" w:hAnsi="Times New Roman" w:cs="Times New Roman"/>
                <w:i/>
                <w:iCs/>
                <w:sz w:val="24"/>
                <w:szCs w:val="24"/>
              </w:rPr>
              <w:t xml:space="preserve"> </w:t>
            </w:r>
            <w:r w:rsidR="00F2389F" w:rsidRPr="00DC1F27">
              <w:rPr>
                <w:rFonts w:ascii="Times New Roman" w:hAnsi="Times New Roman" w:cs="Times New Roman"/>
                <w:i/>
                <w:iCs/>
                <w:sz w:val="24"/>
                <w:szCs w:val="24"/>
              </w:rPr>
              <w:t>Vilniaus Žemynos progimnazijos schema.</w:t>
            </w:r>
          </w:p>
          <w:p w14:paraId="31693156" w14:textId="77777777" w:rsidR="00580058" w:rsidRPr="00DC1F27" w:rsidRDefault="00580058" w:rsidP="00E97E39">
            <w:pPr>
              <w:tabs>
                <w:tab w:val="left" w:pos="426"/>
              </w:tabs>
              <w:rPr>
                <w:rFonts w:ascii="Times New Roman" w:hAnsi="Times New Roman" w:cs="Times New Roman"/>
                <w:i/>
                <w:iCs/>
                <w:color w:val="FF0000"/>
                <w:sz w:val="24"/>
                <w:szCs w:val="24"/>
              </w:rPr>
            </w:pPr>
          </w:p>
          <w:p w14:paraId="70A4A055" w14:textId="77777777" w:rsidR="00C87BAF" w:rsidRPr="00DC1F27" w:rsidRDefault="00C87BAF" w:rsidP="00E97E39">
            <w:pPr>
              <w:tabs>
                <w:tab w:val="left" w:pos="851"/>
              </w:tabs>
              <w:spacing w:before="60" w:after="60"/>
              <w:rPr>
                <w:rFonts w:ascii="Times New Roman" w:hAnsi="Times New Roman" w:cs="Times New Roman"/>
                <w:sz w:val="24"/>
                <w:szCs w:val="24"/>
              </w:rPr>
            </w:pPr>
          </w:p>
        </w:tc>
      </w:tr>
    </w:tbl>
    <w:p w14:paraId="39E9CB48" w14:textId="7BAD6F7C" w:rsidR="002A7375" w:rsidRPr="00DC1F27" w:rsidRDefault="00E97E39">
      <w:pPr>
        <w:rPr>
          <w:rFonts w:ascii="Times New Roman" w:hAnsi="Times New Roman" w:cs="Times New Roman"/>
          <w:sz w:val="24"/>
          <w:szCs w:val="24"/>
        </w:rPr>
      </w:pPr>
      <w:r w:rsidRPr="00DC1F27">
        <w:rPr>
          <w:rFonts w:ascii="Times New Roman" w:hAnsi="Times New Roman" w:cs="Times New Roman"/>
          <w:sz w:val="24"/>
          <w:szCs w:val="24"/>
        </w:rPr>
        <w:lastRenderedPageBreak/>
        <w:br w:type="textWrapping" w:clear="all"/>
      </w:r>
    </w:p>
    <w:sectPr w:rsidR="002A7375" w:rsidRPr="00DC1F27"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CA606" w14:textId="77777777" w:rsidR="00367D13" w:rsidRDefault="00367D13" w:rsidP="00DD3A79">
      <w:pPr>
        <w:spacing w:line="240" w:lineRule="auto"/>
      </w:pPr>
      <w:r>
        <w:separator/>
      </w:r>
    </w:p>
  </w:endnote>
  <w:endnote w:type="continuationSeparator" w:id="0">
    <w:p w14:paraId="23AC7177" w14:textId="77777777" w:rsidR="00367D13" w:rsidRDefault="00367D1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EF805" w14:textId="77777777" w:rsidR="00367D13" w:rsidRDefault="00367D13" w:rsidP="00DD3A79">
      <w:pPr>
        <w:spacing w:line="240" w:lineRule="auto"/>
      </w:pPr>
      <w:r>
        <w:separator/>
      </w:r>
    </w:p>
  </w:footnote>
  <w:footnote w:type="continuationSeparator" w:id="0">
    <w:p w14:paraId="32757D5E" w14:textId="77777777" w:rsidR="00367D13" w:rsidRDefault="00367D1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2371E1"/>
    <w:multiLevelType w:val="multilevel"/>
    <w:tmpl w:val="22CE9A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411A9E"/>
    <w:multiLevelType w:val="multilevel"/>
    <w:tmpl w:val="9F0278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5865F3"/>
    <w:multiLevelType w:val="multilevel"/>
    <w:tmpl w:val="B65205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4BD6A28"/>
    <w:multiLevelType w:val="multilevel"/>
    <w:tmpl w:val="8130AB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4F23A4"/>
    <w:multiLevelType w:val="multilevel"/>
    <w:tmpl w:val="13EA7B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6340C0"/>
    <w:multiLevelType w:val="multilevel"/>
    <w:tmpl w:val="89E80F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9983418"/>
    <w:multiLevelType w:val="multilevel"/>
    <w:tmpl w:val="82FA23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99C6409"/>
    <w:multiLevelType w:val="multilevel"/>
    <w:tmpl w:val="DFFC4F8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D70C8D"/>
    <w:multiLevelType w:val="multilevel"/>
    <w:tmpl w:val="693A43E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652E2"/>
    <w:multiLevelType w:val="multilevel"/>
    <w:tmpl w:val="D14E36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7F5ADB"/>
    <w:multiLevelType w:val="multilevel"/>
    <w:tmpl w:val="A99E9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911641"/>
    <w:multiLevelType w:val="multilevel"/>
    <w:tmpl w:val="C1D6A9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405C35"/>
    <w:multiLevelType w:val="multilevel"/>
    <w:tmpl w:val="72A004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CF372E"/>
    <w:multiLevelType w:val="multilevel"/>
    <w:tmpl w:val="2D00B14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65104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8581E8E"/>
    <w:multiLevelType w:val="multilevel"/>
    <w:tmpl w:val="B0BE11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B8326E"/>
    <w:multiLevelType w:val="multilevel"/>
    <w:tmpl w:val="D51041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0F67C5"/>
    <w:multiLevelType w:val="multilevel"/>
    <w:tmpl w:val="9F28500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B1296A"/>
    <w:multiLevelType w:val="multilevel"/>
    <w:tmpl w:val="FA8A03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9824F5"/>
    <w:multiLevelType w:val="multilevel"/>
    <w:tmpl w:val="E79249D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650C62"/>
    <w:multiLevelType w:val="multilevel"/>
    <w:tmpl w:val="7ED63E8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5EF6133"/>
    <w:multiLevelType w:val="multilevel"/>
    <w:tmpl w:val="40B27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3531B3"/>
    <w:multiLevelType w:val="multilevel"/>
    <w:tmpl w:val="AE72FD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BAD0B6B"/>
    <w:multiLevelType w:val="multilevel"/>
    <w:tmpl w:val="934A11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3C530BD2"/>
    <w:multiLevelType w:val="multilevel"/>
    <w:tmpl w:val="4120E6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694DCF"/>
    <w:multiLevelType w:val="multilevel"/>
    <w:tmpl w:val="808A9E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FEA421D"/>
    <w:multiLevelType w:val="multilevel"/>
    <w:tmpl w:val="3E521FD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010FD9"/>
    <w:multiLevelType w:val="multilevel"/>
    <w:tmpl w:val="599E83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134285D"/>
    <w:multiLevelType w:val="multilevel"/>
    <w:tmpl w:val="6D6C484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F915FC"/>
    <w:multiLevelType w:val="multilevel"/>
    <w:tmpl w:val="104A437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3AE262C"/>
    <w:multiLevelType w:val="multilevel"/>
    <w:tmpl w:val="57B064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9E3005"/>
    <w:multiLevelType w:val="multilevel"/>
    <w:tmpl w:val="CB54DD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062AEE"/>
    <w:multiLevelType w:val="multilevel"/>
    <w:tmpl w:val="5AA0044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6990E1F"/>
    <w:multiLevelType w:val="multilevel"/>
    <w:tmpl w:val="FAF65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070C5C"/>
    <w:multiLevelType w:val="multilevel"/>
    <w:tmpl w:val="8CDA0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3954568"/>
    <w:multiLevelType w:val="multilevel"/>
    <w:tmpl w:val="C5F008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7F50775"/>
    <w:multiLevelType w:val="multilevel"/>
    <w:tmpl w:val="76865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8435D2E"/>
    <w:multiLevelType w:val="multilevel"/>
    <w:tmpl w:val="D7FC6CD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0A3A0A"/>
    <w:multiLevelType w:val="multilevel"/>
    <w:tmpl w:val="81540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0920199"/>
    <w:multiLevelType w:val="multilevel"/>
    <w:tmpl w:val="DAEABC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3131BFC"/>
    <w:multiLevelType w:val="multilevel"/>
    <w:tmpl w:val="7C44E02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D13382"/>
    <w:multiLevelType w:val="multilevel"/>
    <w:tmpl w:val="212AB75C"/>
    <w:lvl w:ilvl="0">
      <w:start w:val="12"/>
      <w:numFmt w:val="decimal"/>
      <w:lvlText w:val="%1."/>
      <w:lvlJc w:val="left"/>
      <w:pPr>
        <w:tabs>
          <w:tab w:val="num" w:pos="720"/>
        </w:tabs>
        <w:ind w:left="720" w:hanging="360"/>
      </w:pPr>
    </w:lvl>
    <w:lvl w:ilvl="1">
      <w:start w:val="17"/>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980D4E"/>
    <w:multiLevelType w:val="multilevel"/>
    <w:tmpl w:val="597088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9007624"/>
    <w:multiLevelType w:val="multilevel"/>
    <w:tmpl w:val="4EE4D9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9F779AB"/>
    <w:multiLevelType w:val="multilevel"/>
    <w:tmpl w:val="D5EA1A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C3B5B8F"/>
    <w:multiLevelType w:val="multilevel"/>
    <w:tmpl w:val="817879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E050CB6"/>
    <w:multiLevelType w:val="multilevel"/>
    <w:tmpl w:val="A56EFAE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0677010"/>
    <w:multiLevelType w:val="multilevel"/>
    <w:tmpl w:val="A7A028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1A345C0"/>
    <w:multiLevelType w:val="multilevel"/>
    <w:tmpl w:val="17D6C9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1F64A24"/>
    <w:multiLevelType w:val="multilevel"/>
    <w:tmpl w:val="129417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3CC1C29"/>
    <w:multiLevelType w:val="multilevel"/>
    <w:tmpl w:val="E982DE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6D759B0"/>
    <w:multiLevelType w:val="multilevel"/>
    <w:tmpl w:val="DC3A534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6EE643F"/>
    <w:multiLevelType w:val="multilevel"/>
    <w:tmpl w:val="47F4C0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96D20C8"/>
    <w:multiLevelType w:val="multilevel"/>
    <w:tmpl w:val="616CC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D0A477F"/>
    <w:multiLevelType w:val="multilevel"/>
    <w:tmpl w:val="38486CB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FA81B95"/>
    <w:multiLevelType w:val="multilevel"/>
    <w:tmpl w:val="AEB25D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2884338">
    <w:abstractNumId w:val="51"/>
  </w:num>
  <w:num w:numId="2" w16cid:durableId="1254506901">
    <w:abstractNumId w:val="37"/>
  </w:num>
  <w:num w:numId="3" w16cid:durableId="917516199">
    <w:abstractNumId w:val="43"/>
  </w:num>
  <w:num w:numId="4" w16cid:durableId="1558667089">
    <w:abstractNumId w:val="26"/>
  </w:num>
  <w:num w:numId="5" w16cid:durableId="1165708802">
    <w:abstractNumId w:val="0"/>
  </w:num>
  <w:num w:numId="6" w16cid:durableId="1774856067">
    <w:abstractNumId w:val="59"/>
  </w:num>
  <w:num w:numId="7" w16cid:durableId="1468930205">
    <w:abstractNumId w:val="3"/>
  </w:num>
  <w:num w:numId="8" w16cid:durableId="722874874">
    <w:abstractNumId w:val="5"/>
  </w:num>
  <w:num w:numId="9" w16cid:durableId="248541508">
    <w:abstractNumId w:val="9"/>
  </w:num>
  <w:num w:numId="10" w16cid:durableId="253829670">
    <w:abstractNumId w:val="2"/>
  </w:num>
  <w:num w:numId="11" w16cid:durableId="1239514116">
    <w:abstractNumId w:val="25"/>
  </w:num>
  <w:num w:numId="12" w16cid:durableId="1029911771">
    <w:abstractNumId w:val="48"/>
  </w:num>
  <w:num w:numId="13" w16cid:durableId="824013029">
    <w:abstractNumId w:val="7"/>
  </w:num>
  <w:num w:numId="14" w16cid:durableId="341470454">
    <w:abstractNumId w:val="35"/>
  </w:num>
  <w:num w:numId="15" w16cid:durableId="593053197">
    <w:abstractNumId w:val="46"/>
  </w:num>
  <w:num w:numId="16" w16cid:durableId="1166245426">
    <w:abstractNumId w:val="42"/>
  </w:num>
  <w:num w:numId="17" w16cid:durableId="1759214091">
    <w:abstractNumId w:val="8"/>
  </w:num>
  <w:num w:numId="18" w16cid:durableId="47001202">
    <w:abstractNumId w:val="33"/>
  </w:num>
  <w:num w:numId="19" w16cid:durableId="696780072">
    <w:abstractNumId w:val="11"/>
  </w:num>
  <w:num w:numId="20" w16cid:durableId="300624619">
    <w:abstractNumId w:val="14"/>
  </w:num>
  <w:num w:numId="21" w16cid:durableId="1687444435">
    <w:abstractNumId w:val="36"/>
  </w:num>
  <w:num w:numId="22" w16cid:durableId="1895116862">
    <w:abstractNumId w:val="53"/>
  </w:num>
  <w:num w:numId="23" w16cid:durableId="427972887">
    <w:abstractNumId w:val="50"/>
  </w:num>
  <w:num w:numId="24" w16cid:durableId="2024087526">
    <w:abstractNumId w:val="15"/>
  </w:num>
  <w:num w:numId="25" w16cid:durableId="1773747361">
    <w:abstractNumId w:val="55"/>
  </w:num>
  <w:num w:numId="26" w16cid:durableId="212933202">
    <w:abstractNumId w:val="27"/>
  </w:num>
  <w:num w:numId="27" w16cid:durableId="1560091417">
    <w:abstractNumId w:val="58"/>
  </w:num>
  <w:num w:numId="28" w16cid:durableId="32973067">
    <w:abstractNumId w:val="32"/>
  </w:num>
  <w:num w:numId="29" w16cid:durableId="184447741">
    <w:abstractNumId w:val="52"/>
  </w:num>
  <w:num w:numId="30" w16cid:durableId="975372770">
    <w:abstractNumId w:val="13"/>
  </w:num>
  <w:num w:numId="31" w16cid:durableId="557791503">
    <w:abstractNumId w:val="57"/>
  </w:num>
  <w:num w:numId="32" w16cid:durableId="1477988150">
    <w:abstractNumId w:val="21"/>
  </w:num>
  <w:num w:numId="33" w16cid:durableId="956760755">
    <w:abstractNumId w:val="10"/>
  </w:num>
  <w:num w:numId="34" w16cid:durableId="1460999764">
    <w:abstractNumId w:val="29"/>
  </w:num>
  <w:num w:numId="35" w16cid:durableId="1219632682">
    <w:abstractNumId w:val="31"/>
  </w:num>
  <w:num w:numId="36" w16cid:durableId="958951407">
    <w:abstractNumId w:val="45"/>
  </w:num>
  <w:num w:numId="37" w16cid:durableId="2000109150">
    <w:abstractNumId w:val="60"/>
  </w:num>
  <w:num w:numId="38" w16cid:durableId="1726561246">
    <w:abstractNumId w:val="41"/>
  </w:num>
  <w:num w:numId="39" w16cid:durableId="281497141">
    <w:abstractNumId w:val="23"/>
  </w:num>
  <w:num w:numId="40" w16cid:durableId="2144880217">
    <w:abstractNumId w:val="12"/>
  </w:num>
  <w:num w:numId="41" w16cid:durableId="1867063611">
    <w:abstractNumId w:val="17"/>
  </w:num>
  <w:num w:numId="42" w16cid:durableId="1664771742">
    <w:abstractNumId w:val="6"/>
  </w:num>
  <w:num w:numId="43" w16cid:durableId="571239625">
    <w:abstractNumId w:val="61"/>
  </w:num>
  <w:num w:numId="44" w16cid:durableId="2014188137">
    <w:abstractNumId w:val="24"/>
  </w:num>
  <w:num w:numId="45" w16cid:durableId="104346345">
    <w:abstractNumId w:val="47"/>
  </w:num>
  <w:num w:numId="46" w16cid:durableId="881093915">
    <w:abstractNumId w:val="40"/>
  </w:num>
  <w:num w:numId="47" w16cid:durableId="743600103">
    <w:abstractNumId w:val="56"/>
  </w:num>
  <w:num w:numId="48" w16cid:durableId="698311357">
    <w:abstractNumId w:val="30"/>
  </w:num>
  <w:num w:numId="49" w16cid:durableId="1877810109">
    <w:abstractNumId w:val="34"/>
  </w:num>
  <w:num w:numId="50" w16cid:durableId="1579748617">
    <w:abstractNumId w:val="49"/>
  </w:num>
  <w:num w:numId="51" w16cid:durableId="824902783">
    <w:abstractNumId w:val="39"/>
  </w:num>
  <w:num w:numId="52" w16cid:durableId="1024406403">
    <w:abstractNumId w:val="22"/>
  </w:num>
  <w:num w:numId="53" w16cid:durableId="1700932504">
    <w:abstractNumId w:val="44"/>
  </w:num>
  <w:num w:numId="54" w16cid:durableId="54789702">
    <w:abstractNumId w:val="19"/>
  </w:num>
  <w:num w:numId="55" w16cid:durableId="1463110988">
    <w:abstractNumId w:val="38"/>
  </w:num>
  <w:num w:numId="56" w16cid:durableId="278689330">
    <w:abstractNumId w:val="20"/>
  </w:num>
  <w:num w:numId="57" w16cid:durableId="49966914">
    <w:abstractNumId w:val="18"/>
  </w:num>
  <w:num w:numId="58" w16cid:durableId="1440025665">
    <w:abstractNumId w:val="4"/>
  </w:num>
  <w:num w:numId="59" w16cid:durableId="1858932649">
    <w:abstractNumId w:val="28"/>
  </w:num>
  <w:num w:numId="60" w16cid:durableId="247276383">
    <w:abstractNumId w:val="54"/>
  </w:num>
  <w:num w:numId="61" w16cid:durableId="817066746">
    <w:abstractNumId w:val="1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5EB3"/>
    <w:rsid w:val="00012AEE"/>
    <w:rsid w:val="00017335"/>
    <w:rsid w:val="000227FA"/>
    <w:rsid w:val="0002512B"/>
    <w:rsid w:val="000267E2"/>
    <w:rsid w:val="00027F64"/>
    <w:rsid w:val="00047473"/>
    <w:rsid w:val="00053A2F"/>
    <w:rsid w:val="00057B5E"/>
    <w:rsid w:val="000620BD"/>
    <w:rsid w:val="00085B4E"/>
    <w:rsid w:val="000871D0"/>
    <w:rsid w:val="00092093"/>
    <w:rsid w:val="000C4D1F"/>
    <w:rsid w:val="000E189F"/>
    <w:rsid w:val="000E3E50"/>
    <w:rsid w:val="000E6F33"/>
    <w:rsid w:val="000F26A4"/>
    <w:rsid w:val="0010122F"/>
    <w:rsid w:val="00105FC5"/>
    <w:rsid w:val="001161A6"/>
    <w:rsid w:val="00117AF6"/>
    <w:rsid w:val="00124AE2"/>
    <w:rsid w:val="001331C6"/>
    <w:rsid w:val="001530C2"/>
    <w:rsid w:val="0017125E"/>
    <w:rsid w:val="00177333"/>
    <w:rsid w:val="001836E8"/>
    <w:rsid w:val="0018533C"/>
    <w:rsid w:val="00186ABA"/>
    <w:rsid w:val="00191FF0"/>
    <w:rsid w:val="0019282A"/>
    <w:rsid w:val="00193692"/>
    <w:rsid w:val="00196036"/>
    <w:rsid w:val="00196F12"/>
    <w:rsid w:val="001B11EE"/>
    <w:rsid w:val="001C1A07"/>
    <w:rsid w:val="001C5700"/>
    <w:rsid w:val="001C6274"/>
    <w:rsid w:val="001C6C2F"/>
    <w:rsid w:val="001D5638"/>
    <w:rsid w:val="001F035D"/>
    <w:rsid w:val="001F5F25"/>
    <w:rsid w:val="00202C21"/>
    <w:rsid w:val="00203C61"/>
    <w:rsid w:val="00220CE5"/>
    <w:rsid w:val="00221BF9"/>
    <w:rsid w:val="0022461E"/>
    <w:rsid w:val="00233669"/>
    <w:rsid w:val="0023518D"/>
    <w:rsid w:val="0025160B"/>
    <w:rsid w:val="0026457D"/>
    <w:rsid w:val="00280015"/>
    <w:rsid w:val="00284B4C"/>
    <w:rsid w:val="00290CE2"/>
    <w:rsid w:val="002932A9"/>
    <w:rsid w:val="002A09A0"/>
    <w:rsid w:val="002A7375"/>
    <w:rsid w:val="002B016F"/>
    <w:rsid w:val="002B6A1A"/>
    <w:rsid w:val="002D2EED"/>
    <w:rsid w:val="002D56B6"/>
    <w:rsid w:val="002D5760"/>
    <w:rsid w:val="002E5373"/>
    <w:rsid w:val="002E6EAD"/>
    <w:rsid w:val="002F119A"/>
    <w:rsid w:val="003213D3"/>
    <w:rsid w:val="0032361B"/>
    <w:rsid w:val="003275A6"/>
    <w:rsid w:val="0033062C"/>
    <w:rsid w:val="0035366B"/>
    <w:rsid w:val="003614C4"/>
    <w:rsid w:val="00363086"/>
    <w:rsid w:val="00367D13"/>
    <w:rsid w:val="00377A0F"/>
    <w:rsid w:val="00377B0A"/>
    <w:rsid w:val="00384924"/>
    <w:rsid w:val="003879F1"/>
    <w:rsid w:val="00393686"/>
    <w:rsid w:val="0039519B"/>
    <w:rsid w:val="0039673E"/>
    <w:rsid w:val="003A2C1A"/>
    <w:rsid w:val="003B1731"/>
    <w:rsid w:val="003B54F6"/>
    <w:rsid w:val="003C73F1"/>
    <w:rsid w:val="003D028B"/>
    <w:rsid w:val="003E2381"/>
    <w:rsid w:val="003E48E6"/>
    <w:rsid w:val="003E7FB7"/>
    <w:rsid w:val="00415A6E"/>
    <w:rsid w:val="004167CF"/>
    <w:rsid w:val="00420101"/>
    <w:rsid w:val="00424742"/>
    <w:rsid w:val="00437C1F"/>
    <w:rsid w:val="00450C12"/>
    <w:rsid w:val="00455539"/>
    <w:rsid w:val="004564DE"/>
    <w:rsid w:val="00460F53"/>
    <w:rsid w:val="00465252"/>
    <w:rsid w:val="0046784B"/>
    <w:rsid w:val="00477F03"/>
    <w:rsid w:val="00487AFB"/>
    <w:rsid w:val="004904BA"/>
    <w:rsid w:val="0049612D"/>
    <w:rsid w:val="004B5FD9"/>
    <w:rsid w:val="004C1118"/>
    <w:rsid w:val="004C1140"/>
    <w:rsid w:val="004C453B"/>
    <w:rsid w:val="004D4F4D"/>
    <w:rsid w:val="004E03D2"/>
    <w:rsid w:val="004E31C9"/>
    <w:rsid w:val="004E71CB"/>
    <w:rsid w:val="004F0E25"/>
    <w:rsid w:val="004F4BDD"/>
    <w:rsid w:val="005025B4"/>
    <w:rsid w:val="00513A28"/>
    <w:rsid w:val="00517979"/>
    <w:rsid w:val="005234C4"/>
    <w:rsid w:val="0052497A"/>
    <w:rsid w:val="005324C1"/>
    <w:rsid w:val="00542F4A"/>
    <w:rsid w:val="0055444C"/>
    <w:rsid w:val="00557BBD"/>
    <w:rsid w:val="00570F8F"/>
    <w:rsid w:val="005763CF"/>
    <w:rsid w:val="00577D62"/>
    <w:rsid w:val="00580058"/>
    <w:rsid w:val="00583792"/>
    <w:rsid w:val="0058750B"/>
    <w:rsid w:val="00587E50"/>
    <w:rsid w:val="005B2609"/>
    <w:rsid w:val="005B3A5B"/>
    <w:rsid w:val="005D1E4D"/>
    <w:rsid w:val="005D2E58"/>
    <w:rsid w:val="005D3931"/>
    <w:rsid w:val="005E486E"/>
    <w:rsid w:val="005F40B8"/>
    <w:rsid w:val="005F589B"/>
    <w:rsid w:val="00603367"/>
    <w:rsid w:val="00605B62"/>
    <w:rsid w:val="00610A24"/>
    <w:rsid w:val="006213B9"/>
    <w:rsid w:val="006277E2"/>
    <w:rsid w:val="006405EE"/>
    <w:rsid w:val="00641CD5"/>
    <w:rsid w:val="00655E6A"/>
    <w:rsid w:val="00665E1D"/>
    <w:rsid w:val="00666F21"/>
    <w:rsid w:val="00672D56"/>
    <w:rsid w:val="0068364F"/>
    <w:rsid w:val="006874C3"/>
    <w:rsid w:val="00692DE3"/>
    <w:rsid w:val="006A0610"/>
    <w:rsid w:val="006A4942"/>
    <w:rsid w:val="006B06A4"/>
    <w:rsid w:val="006C5FC5"/>
    <w:rsid w:val="006C77CD"/>
    <w:rsid w:val="006D1A29"/>
    <w:rsid w:val="006E1B9B"/>
    <w:rsid w:val="006E2B52"/>
    <w:rsid w:val="006F1AD3"/>
    <w:rsid w:val="006F3916"/>
    <w:rsid w:val="006F3E1B"/>
    <w:rsid w:val="006F5138"/>
    <w:rsid w:val="007311A7"/>
    <w:rsid w:val="007325CB"/>
    <w:rsid w:val="0074656E"/>
    <w:rsid w:val="00754C70"/>
    <w:rsid w:val="0075727D"/>
    <w:rsid w:val="0076241E"/>
    <w:rsid w:val="00763E63"/>
    <w:rsid w:val="007649D7"/>
    <w:rsid w:val="007904E2"/>
    <w:rsid w:val="00791BF6"/>
    <w:rsid w:val="0079749C"/>
    <w:rsid w:val="007A3A9C"/>
    <w:rsid w:val="007B70C9"/>
    <w:rsid w:val="007C04C6"/>
    <w:rsid w:val="007C3315"/>
    <w:rsid w:val="007C55EA"/>
    <w:rsid w:val="007E489E"/>
    <w:rsid w:val="007E763C"/>
    <w:rsid w:val="007F0F26"/>
    <w:rsid w:val="007F3C8C"/>
    <w:rsid w:val="007F6364"/>
    <w:rsid w:val="00810B76"/>
    <w:rsid w:val="008150B9"/>
    <w:rsid w:val="008205D8"/>
    <w:rsid w:val="008234C8"/>
    <w:rsid w:val="0083617F"/>
    <w:rsid w:val="00840F9D"/>
    <w:rsid w:val="008435F7"/>
    <w:rsid w:val="00857E18"/>
    <w:rsid w:val="00871A40"/>
    <w:rsid w:val="00872656"/>
    <w:rsid w:val="00873149"/>
    <w:rsid w:val="00882F91"/>
    <w:rsid w:val="0088637A"/>
    <w:rsid w:val="00886692"/>
    <w:rsid w:val="008930C8"/>
    <w:rsid w:val="0089614F"/>
    <w:rsid w:val="008961FB"/>
    <w:rsid w:val="008A5AA3"/>
    <w:rsid w:val="008A607E"/>
    <w:rsid w:val="008A6379"/>
    <w:rsid w:val="008B093B"/>
    <w:rsid w:val="008C5DB3"/>
    <w:rsid w:val="008C667E"/>
    <w:rsid w:val="008E359A"/>
    <w:rsid w:val="0090074D"/>
    <w:rsid w:val="00922AB6"/>
    <w:rsid w:val="00933774"/>
    <w:rsid w:val="00941F8C"/>
    <w:rsid w:val="0095338C"/>
    <w:rsid w:val="00961F47"/>
    <w:rsid w:val="00963877"/>
    <w:rsid w:val="00964867"/>
    <w:rsid w:val="00984387"/>
    <w:rsid w:val="009911D1"/>
    <w:rsid w:val="009B0FDA"/>
    <w:rsid w:val="009B5C9B"/>
    <w:rsid w:val="009C1D3B"/>
    <w:rsid w:val="009D347C"/>
    <w:rsid w:val="009D3D32"/>
    <w:rsid w:val="009E0B9B"/>
    <w:rsid w:val="009F3742"/>
    <w:rsid w:val="00A00459"/>
    <w:rsid w:val="00A037C1"/>
    <w:rsid w:val="00A10507"/>
    <w:rsid w:val="00A1300C"/>
    <w:rsid w:val="00A21BFA"/>
    <w:rsid w:val="00A25318"/>
    <w:rsid w:val="00A30886"/>
    <w:rsid w:val="00A330F0"/>
    <w:rsid w:val="00A4110C"/>
    <w:rsid w:val="00A5559D"/>
    <w:rsid w:val="00A56856"/>
    <w:rsid w:val="00A80183"/>
    <w:rsid w:val="00A86354"/>
    <w:rsid w:val="00A973DC"/>
    <w:rsid w:val="00AA0A9F"/>
    <w:rsid w:val="00AA2F7F"/>
    <w:rsid w:val="00AA4BD2"/>
    <w:rsid w:val="00AA5F65"/>
    <w:rsid w:val="00AB177D"/>
    <w:rsid w:val="00AB57A3"/>
    <w:rsid w:val="00AC5358"/>
    <w:rsid w:val="00AD7FB7"/>
    <w:rsid w:val="00AF2811"/>
    <w:rsid w:val="00AF74F7"/>
    <w:rsid w:val="00B060F9"/>
    <w:rsid w:val="00B25F4B"/>
    <w:rsid w:val="00B27BA1"/>
    <w:rsid w:val="00B323E5"/>
    <w:rsid w:val="00B33789"/>
    <w:rsid w:val="00B34304"/>
    <w:rsid w:val="00B4453B"/>
    <w:rsid w:val="00B46722"/>
    <w:rsid w:val="00B64368"/>
    <w:rsid w:val="00B67C18"/>
    <w:rsid w:val="00B70B52"/>
    <w:rsid w:val="00B72F2A"/>
    <w:rsid w:val="00B75251"/>
    <w:rsid w:val="00B76466"/>
    <w:rsid w:val="00B827AA"/>
    <w:rsid w:val="00B87705"/>
    <w:rsid w:val="00BA6208"/>
    <w:rsid w:val="00BB1479"/>
    <w:rsid w:val="00BC0CBD"/>
    <w:rsid w:val="00BC678B"/>
    <w:rsid w:val="00BE213C"/>
    <w:rsid w:val="00BE79C9"/>
    <w:rsid w:val="00BF03B9"/>
    <w:rsid w:val="00BF234F"/>
    <w:rsid w:val="00C05178"/>
    <w:rsid w:val="00C05534"/>
    <w:rsid w:val="00C064DF"/>
    <w:rsid w:val="00C252CD"/>
    <w:rsid w:val="00C34427"/>
    <w:rsid w:val="00C35547"/>
    <w:rsid w:val="00C448E9"/>
    <w:rsid w:val="00C60855"/>
    <w:rsid w:val="00C7347F"/>
    <w:rsid w:val="00C740D3"/>
    <w:rsid w:val="00C85A58"/>
    <w:rsid w:val="00C87BAF"/>
    <w:rsid w:val="00C963DA"/>
    <w:rsid w:val="00C97435"/>
    <w:rsid w:val="00CA2CAF"/>
    <w:rsid w:val="00CB0562"/>
    <w:rsid w:val="00CB53F8"/>
    <w:rsid w:val="00CC02E8"/>
    <w:rsid w:val="00CC1A80"/>
    <w:rsid w:val="00CD036D"/>
    <w:rsid w:val="00CD0702"/>
    <w:rsid w:val="00CD6289"/>
    <w:rsid w:val="00D24687"/>
    <w:rsid w:val="00D25889"/>
    <w:rsid w:val="00D414F4"/>
    <w:rsid w:val="00D50730"/>
    <w:rsid w:val="00D52BCD"/>
    <w:rsid w:val="00D743AC"/>
    <w:rsid w:val="00D753AB"/>
    <w:rsid w:val="00D90E53"/>
    <w:rsid w:val="00D92850"/>
    <w:rsid w:val="00DA0E0F"/>
    <w:rsid w:val="00DA3455"/>
    <w:rsid w:val="00DB1685"/>
    <w:rsid w:val="00DB6BF0"/>
    <w:rsid w:val="00DC1F27"/>
    <w:rsid w:val="00DC383F"/>
    <w:rsid w:val="00DC556E"/>
    <w:rsid w:val="00DD3A79"/>
    <w:rsid w:val="00DD3C99"/>
    <w:rsid w:val="00DE1854"/>
    <w:rsid w:val="00DF1B87"/>
    <w:rsid w:val="00DF6E8F"/>
    <w:rsid w:val="00E040B9"/>
    <w:rsid w:val="00E16212"/>
    <w:rsid w:val="00E2122E"/>
    <w:rsid w:val="00E228AC"/>
    <w:rsid w:val="00E27C30"/>
    <w:rsid w:val="00E334C7"/>
    <w:rsid w:val="00E551D1"/>
    <w:rsid w:val="00E5747A"/>
    <w:rsid w:val="00E57FE9"/>
    <w:rsid w:val="00E61D4E"/>
    <w:rsid w:val="00E6664D"/>
    <w:rsid w:val="00E73B64"/>
    <w:rsid w:val="00E97512"/>
    <w:rsid w:val="00E97E39"/>
    <w:rsid w:val="00EA1158"/>
    <w:rsid w:val="00EA74D4"/>
    <w:rsid w:val="00EB5F42"/>
    <w:rsid w:val="00EC1421"/>
    <w:rsid w:val="00ED089E"/>
    <w:rsid w:val="00EE0829"/>
    <w:rsid w:val="00EF1417"/>
    <w:rsid w:val="00EF7BE4"/>
    <w:rsid w:val="00F110B3"/>
    <w:rsid w:val="00F11E99"/>
    <w:rsid w:val="00F14719"/>
    <w:rsid w:val="00F2389F"/>
    <w:rsid w:val="00F2780D"/>
    <w:rsid w:val="00F32E70"/>
    <w:rsid w:val="00F350AC"/>
    <w:rsid w:val="00F51157"/>
    <w:rsid w:val="00F540C2"/>
    <w:rsid w:val="00F54CF8"/>
    <w:rsid w:val="00F563ED"/>
    <w:rsid w:val="00F63C67"/>
    <w:rsid w:val="00F72CA5"/>
    <w:rsid w:val="00F82C1C"/>
    <w:rsid w:val="00F86097"/>
    <w:rsid w:val="00FC63D6"/>
    <w:rsid w:val="00FD0767"/>
    <w:rsid w:val="00FD50BE"/>
    <w:rsid w:val="00FD5A9B"/>
    <w:rsid w:val="00FD73F2"/>
    <w:rsid w:val="00FE3836"/>
    <w:rsid w:val="00FE7B38"/>
    <w:rsid w:val="00FF4A2B"/>
    <w:rsid w:val="04FCFAB5"/>
    <w:rsid w:val="0574BC6D"/>
    <w:rsid w:val="068A851E"/>
    <w:rsid w:val="0802E308"/>
    <w:rsid w:val="0A96FB17"/>
    <w:rsid w:val="0B1CB42D"/>
    <w:rsid w:val="0C658C0D"/>
    <w:rsid w:val="13CEE3DD"/>
    <w:rsid w:val="141E24C6"/>
    <w:rsid w:val="15915C69"/>
    <w:rsid w:val="16F0D38F"/>
    <w:rsid w:val="175B97F4"/>
    <w:rsid w:val="180D3545"/>
    <w:rsid w:val="18D5FAA0"/>
    <w:rsid w:val="1B2916AC"/>
    <w:rsid w:val="1CE74276"/>
    <w:rsid w:val="1D5C3420"/>
    <w:rsid w:val="1F05AC71"/>
    <w:rsid w:val="1F2B25E8"/>
    <w:rsid w:val="1FE37CBC"/>
    <w:rsid w:val="28CF52ED"/>
    <w:rsid w:val="29AB1308"/>
    <w:rsid w:val="2F31C4F6"/>
    <w:rsid w:val="317AAC07"/>
    <w:rsid w:val="3759B795"/>
    <w:rsid w:val="42134D33"/>
    <w:rsid w:val="424447BE"/>
    <w:rsid w:val="4400A0FB"/>
    <w:rsid w:val="45351898"/>
    <w:rsid w:val="46E1FB82"/>
    <w:rsid w:val="495F8416"/>
    <w:rsid w:val="4A90D9B7"/>
    <w:rsid w:val="4C5729BB"/>
    <w:rsid w:val="4DA98E23"/>
    <w:rsid w:val="5127BF80"/>
    <w:rsid w:val="53E1B755"/>
    <w:rsid w:val="5670486E"/>
    <w:rsid w:val="567EDF4D"/>
    <w:rsid w:val="568BCC7A"/>
    <w:rsid w:val="57D27050"/>
    <w:rsid w:val="57F16C95"/>
    <w:rsid w:val="5865EED4"/>
    <w:rsid w:val="5F364E5E"/>
    <w:rsid w:val="5F3AF70B"/>
    <w:rsid w:val="5F4A29AE"/>
    <w:rsid w:val="607A05E5"/>
    <w:rsid w:val="64223999"/>
    <w:rsid w:val="662097C2"/>
    <w:rsid w:val="675EBD96"/>
    <w:rsid w:val="681644BC"/>
    <w:rsid w:val="68605FD7"/>
    <w:rsid w:val="6BD2C2B7"/>
    <w:rsid w:val="6EA9B8CC"/>
    <w:rsid w:val="70496DAE"/>
    <w:rsid w:val="72AF9716"/>
    <w:rsid w:val="7830F490"/>
    <w:rsid w:val="7999C89B"/>
    <w:rsid w:val="7A886C8B"/>
    <w:rsid w:val="7AFC6F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4C3DCB1-8EF7-4204-961A-7C7FE2BE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5"/>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Bullet,Lentele"/>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9D347C"/>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Vietosrezervavimoenklotekstas"/>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Vietosrezervavimoenklotekstas"/>
            </w:rPr>
            <w:t>Choose an item.</w:t>
          </w:r>
        </w:p>
      </w:docPartBody>
    </w:docPart>
    <w:docPart>
      <w:docPartPr>
        <w:name w:val="59361708CC3E4E49ACC0D0ED2A7CA47D"/>
        <w:category>
          <w:name w:val="General"/>
          <w:gallery w:val="placeholder"/>
        </w:category>
        <w:types>
          <w:type w:val="bbPlcHdr"/>
        </w:types>
        <w:behaviors>
          <w:behavior w:val="content"/>
        </w:behaviors>
        <w:guid w:val="{8D00A407-887B-41A9-A82F-813B34A6AF04}"/>
      </w:docPartPr>
      <w:docPartBody>
        <w:p w:rsidR="00E37879" w:rsidRDefault="001331C6" w:rsidP="001331C6">
          <w:pPr>
            <w:pStyle w:val="59361708CC3E4E49ACC0D0ED2A7CA47D"/>
          </w:pPr>
          <w:r w:rsidRPr="005023B2">
            <w:rPr>
              <w:rStyle w:val="Vietosrezervavimoenklotekstas"/>
            </w:rPr>
            <w:t>Choose an item.</w:t>
          </w:r>
        </w:p>
      </w:docPartBody>
    </w:docPart>
    <w:docPart>
      <w:docPartPr>
        <w:name w:val="FE01456B54924CB497137A44C07574E7"/>
        <w:category>
          <w:name w:val="General"/>
          <w:gallery w:val="placeholder"/>
        </w:category>
        <w:types>
          <w:type w:val="bbPlcHdr"/>
        </w:types>
        <w:behaviors>
          <w:behavior w:val="content"/>
        </w:behaviors>
        <w:guid w:val="{E8267AEE-E91A-40CC-87E7-3234945430C8}"/>
      </w:docPartPr>
      <w:docPartBody>
        <w:p w:rsidR="006C77CD" w:rsidRDefault="006C77CD" w:rsidP="006C77CD">
          <w:pPr>
            <w:pStyle w:val="FE01456B54924CB497137A44C07574E7"/>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D5638"/>
    <w:rsid w:val="00203C61"/>
    <w:rsid w:val="00455539"/>
    <w:rsid w:val="004E7E76"/>
    <w:rsid w:val="004F58AE"/>
    <w:rsid w:val="0058303B"/>
    <w:rsid w:val="006C77CD"/>
    <w:rsid w:val="00712C95"/>
    <w:rsid w:val="00721FA9"/>
    <w:rsid w:val="007311A7"/>
    <w:rsid w:val="007F6364"/>
    <w:rsid w:val="00844536"/>
    <w:rsid w:val="00A569EF"/>
    <w:rsid w:val="00B202E5"/>
    <w:rsid w:val="00C05534"/>
    <w:rsid w:val="00C24141"/>
    <w:rsid w:val="00E07696"/>
    <w:rsid w:val="00E37879"/>
    <w:rsid w:val="00E57FE9"/>
    <w:rsid w:val="00E84C98"/>
    <w:rsid w:val="00F54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6C77CD"/>
    <w:rPr>
      <w:rFonts w:cs="Times New Roman"/>
      <w:color w:val="808080"/>
    </w:rPr>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 w:type="paragraph" w:customStyle="1" w:styleId="59361708CC3E4E49ACC0D0ED2A7CA47D">
    <w:name w:val="59361708CC3E4E49ACC0D0ED2A7CA47D"/>
    <w:rsid w:val="001331C6"/>
  </w:style>
  <w:style w:type="paragraph" w:customStyle="1" w:styleId="FE01456B54924CB497137A44C07574E7">
    <w:name w:val="FE01456B54924CB497137A44C07574E7"/>
    <w:rsid w:val="006C77C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2418</Words>
  <Characters>13783</Characters>
  <Application>Microsoft Office Word</Application>
  <DocSecurity>0</DocSecurity>
  <Lines>114</Lines>
  <Paragraphs>32</Paragraphs>
  <ScaleCrop>false</ScaleCrop>
  <Company>VĮ Registrų centras</Company>
  <LinksUpToDate>false</LinksUpToDate>
  <CharactersWithSpaces>16169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Ligita Balsyte</cp:lastModifiedBy>
  <cp:revision>3</cp:revision>
  <dcterms:created xsi:type="dcterms:W3CDTF">2025-08-08T10:13:00Z</dcterms:created>
  <dcterms:modified xsi:type="dcterms:W3CDTF">2025-08-08T10:16:00Z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